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E56" w:rsidRPr="00893EA9" w:rsidRDefault="00AE3E56" w:rsidP="00AE3E56">
      <w:pPr>
        <w:spacing w:line="240" w:lineRule="auto"/>
        <w:ind w:firstLine="426"/>
        <w:jc w:val="both"/>
        <w:rPr>
          <w:lang w:val="sr-Cyrl-RS"/>
        </w:rPr>
      </w:pPr>
      <w:bookmarkStart w:id="0" w:name="_GoBack"/>
      <w:bookmarkEnd w:id="0"/>
      <w:r w:rsidRPr="001F7DF0">
        <w:t>На</w:t>
      </w:r>
      <w:r w:rsidR="00DA204F">
        <w:t xml:space="preserve"> </w:t>
      </w:r>
      <w:r>
        <w:t>основу</w:t>
      </w:r>
      <w:r w:rsidR="00A819B4">
        <w:t xml:space="preserve"> </w:t>
      </w:r>
      <w:r>
        <w:t>члана</w:t>
      </w:r>
      <w:r w:rsidR="00DA204F">
        <w:t xml:space="preserve"> </w:t>
      </w:r>
      <w:r>
        <w:t>8.</w:t>
      </w:r>
      <w:r w:rsidR="00DA204F">
        <w:t xml:space="preserve"> </w:t>
      </w:r>
      <w:r w:rsidRPr="001F7DF0">
        <w:t>Закона</w:t>
      </w:r>
      <w:r w:rsidR="00A819B4">
        <w:t xml:space="preserve"> </w:t>
      </w:r>
      <w:r w:rsidRPr="001F7DF0">
        <w:t>о</w:t>
      </w:r>
      <w:r w:rsidR="00A819B4">
        <w:t xml:space="preserve"> </w:t>
      </w:r>
      <w:r w:rsidRPr="001F7DF0">
        <w:t>министарским, владиним</w:t>
      </w:r>
      <w:r w:rsidR="00DA204F">
        <w:t xml:space="preserve"> </w:t>
      </w:r>
      <w:r w:rsidRPr="001F7DF0">
        <w:t>и</w:t>
      </w:r>
      <w:r w:rsidR="00DA204F">
        <w:t xml:space="preserve"> </w:t>
      </w:r>
      <w:r w:rsidRPr="001F7DF0">
        <w:t>другим</w:t>
      </w:r>
      <w:r>
        <w:t xml:space="preserve"> име</w:t>
      </w:r>
      <w:r w:rsidRPr="001F7DF0">
        <w:t>новањима</w:t>
      </w:r>
      <w:r w:rsidR="00DA204F">
        <w:t xml:space="preserve"> </w:t>
      </w:r>
      <w:r w:rsidRPr="001F7DF0">
        <w:t>Републике</w:t>
      </w:r>
      <w:r>
        <w:t xml:space="preserve"> Српске („</w:t>
      </w:r>
      <w:r w:rsidRPr="001F7DF0">
        <w:t>Службени</w:t>
      </w:r>
      <w:r w:rsidR="00A819B4">
        <w:t xml:space="preserve"> </w:t>
      </w:r>
      <w:r w:rsidRPr="001F7DF0">
        <w:t>гласник</w:t>
      </w:r>
      <w:r w:rsidR="00A819B4">
        <w:t xml:space="preserve"> </w:t>
      </w:r>
      <w:r w:rsidRPr="001F7DF0">
        <w:t>Републике</w:t>
      </w:r>
      <w:r>
        <w:t xml:space="preserve"> Српске</w:t>
      </w:r>
      <w:r w:rsidRPr="00E7530F">
        <w:t>”,</w:t>
      </w:r>
      <w:r w:rsidR="005C0CB7">
        <w:t xml:space="preserve"> </w:t>
      </w:r>
      <w:r w:rsidRPr="00E7530F">
        <w:t>број</w:t>
      </w:r>
      <w:r w:rsidR="000E4CAD">
        <w:t xml:space="preserve"> </w:t>
      </w:r>
      <w:r w:rsidRPr="00E7530F">
        <w:t>41/03) и Одлуке о условима и расписивању јавног конкурса за избор и именовање чланова упра</w:t>
      </w:r>
      <w:r w:rsidR="00D51E9F">
        <w:t>вних одбора у јавнoj установ</w:t>
      </w:r>
      <w:r w:rsidR="00D51E9F">
        <w:rPr>
          <w:lang w:val="sr-Cyrl-CS"/>
        </w:rPr>
        <w:t>и</w:t>
      </w:r>
      <w:r w:rsidR="00D51E9F">
        <w:t xml:space="preserve"> и институциј</w:t>
      </w:r>
      <w:r w:rsidR="00D51E9F">
        <w:rPr>
          <w:lang w:val="sr-Cyrl-CS"/>
        </w:rPr>
        <w:t xml:space="preserve">и </w:t>
      </w:r>
      <w:r w:rsidRPr="00E7530F">
        <w:t xml:space="preserve">чији је оснивач Град Бања Лука, </w:t>
      </w:r>
      <w:r w:rsidRPr="00C43987">
        <w:t>број</w:t>
      </w:r>
      <w:r w:rsidRPr="00B03DF8">
        <w:t>:</w:t>
      </w:r>
      <w:r w:rsidR="00C43987" w:rsidRPr="00B03DF8">
        <w:t xml:space="preserve"> </w:t>
      </w:r>
      <w:r w:rsidRPr="00B03DF8">
        <w:rPr>
          <w:szCs w:val="24"/>
        </w:rPr>
        <w:t>22-013-</w:t>
      </w:r>
      <w:r w:rsidR="00B03DF8" w:rsidRPr="00B03DF8">
        <w:rPr>
          <w:szCs w:val="24"/>
          <w:lang w:val="sr-Cyrl-CS"/>
        </w:rPr>
        <w:t>111</w:t>
      </w:r>
      <w:r w:rsidR="00B03DF8" w:rsidRPr="00B03DF8">
        <w:rPr>
          <w:szCs w:val="24"/>
        </w:rPr>
        <w:t>/2</w:t>
      </w:r>
      <w:r w:rsidR="00B03DF8" w:rsidRPr="00B03DF8">
        <w:rPr>
          <w:szCs w:val="24"/>
          <w:lang w:val="sr-Cyrl-RS"/>
        </w:rPr>
        <w:t>6</w:t>
      </w:r>
      <w:r w:rsidR="00B03DF8" w:rsidRPr="00B03DF8">
        <w:rPr>
          <w:szCs w:val="24"/>
        </w:rPr>
        <w:t>.</w:t>
      </w:r>
      <w:r w:rsidR="000201EB">
        <w:rPr>
          <w:szCs w:val="24"/>
          <w:lang w:val="sr-Cyrl-RS"/>
        </w:rPr>
        <w:t xml:space="preserve"> од</w:t>
      </w:r>
      <w:r w:rsidR="00B03DF8" w:rsidRPr="00B03DF8">
        <w:rPr>
          <w:szCs w:val="24"/>
        </w:rPr>
        <w:t xml:space="preserve"> </w:t>
      </w:r>
      <w:r w:rsidR="00B03DF8" w:rsidRPr="00B03DF8">
        <w:rPr>
          <w:szCs w:val="24"/>
          <w:lang w:val="sr-Cyrl-RS"/>
        </w:rPr>
        <w:t>25</w:t>
      </w:r>
      <w:r w:rsidR="00B03DF8" w:rsidRPr="00B03DF8">
        <w:rPr>
          <w:szCs w:val="24"/>
        </w:rPr>
        <w:t>.0</w:t>
      </w:r>
      <w:r w:rsidR="00B03DF8" w:rsidRPr="00B03DF8">
        <w:rPr>
          <w:szCs w:val="24"/>
          <w:lang w:val="sr-Cyrl-RS"/>
        </w:rPr>
        <w:t>3</w:t>
      </w:r>
      <w:r w:rsidR="00B03DF8" w:rsidRPr="00B03DF8">
        <w:rPr>
          <w:szCs w:val="24"/>
        </w:rPr>
        <w:t>.202</w:t>
      </w:r>
      <w:r w:rsidR="00B03DF8" w:rsidRPr="00B03DF8">
        <w:rPr>
          <w:szCs w:val="24"/>
          <w:lang w:val="sr-Cyrl-RS"/>
        </w:rPr>
        <w:t>6</w:t>
      </w:r>
      <w:r w:rsidRPr="00B03DF8">
        <w:rPr>
          <w:szCs w:val="24"/>
        </w:rPr>
        <w:t xml:space="preserve"> </w:t>
      </w:r>
      <w:r w:rsidRPr="00B03DF8">
        <w:t xml:space="preserve"> године, Скупштина</w:t>
      </w:r>
      <w:r w:rsidR="00A819B4" w:rsidRPr="00B03DF8">
        <w:t xml:space="preserve"> </w:t>
      </w:r>
      <w:r w:rsidRPr="00B03DF8">
        <w:t>града</w:t>
      </w:r>
      <w:r w:rsidR="00A819B4" w:rsidRPr="00B03DF8">
        <w:t xml:space="preserve"> </w:t>
      </w:r>
      <w:r w:rsidRPr="00B03DF8">
        <w:t>Бања Лука</w:t>
      </w:r>
      <w:r w:rsidR="00A819B4" w:rsidRPr="00B03DF8">
        <w:t xml:space="preserve"> </w:t>
      </w:r>
      <w:r w:rsidRPr="00B03DF8">
        <w:t>расписује</w:t>
      </w:r>
      <w:r w:rsidR="00893EA9">
        <w:rPr>
          <w:lang w:val="sr-Cyrl-RS"/>
        </w:rPr>
        <w:t>:</w:t>
      </w:r>
    </w:p>
    <w:p w:rsidR="00AE3E56" w:rsidRDefault="00AE3E56" w:rsidP="00E30441">
      <w:pPr>
        <w:spacing w:line="240" w:lineRule="auto"/>
        <w:jc w:val="both"/>
      </w:pPr>
    </w:p>
    <w:p w:rsidR="00AE3E56" w:rsidRPr="00AE3E56" w:rsidRDefault="00AE3E56" w:rsidP="00AE3E56">
      <w:pPr>
        <w:spacing w:line="240" w:lineRule="auto"/>
        <w:ind w:firstLine="426"/>
        <w:jc w:val="both"/>
        <w:rPr>
          <w:color w:val="FF0000"/>
        </w:rPr>
      </w:pPr>
    </w:p>
    <w:p w:rsidR="00AE3E56" w:rsidRPr="004C42B3" w:rsidRDefault="00AE3E56" w:rsidP="00AE3E56">
      <w:pPr>
        <w:spacing w:line="240" w:lineRule="auto"/>
        <w:jc w:val="center"/>
        <w:rPr>
          <w:b/>
        </w:rPr>
      </w:pPr>
      <w:r w:rsidRPr="004C42B3">
        <w:rPr>
          <w:b/>
        </w:rPr>
        <w:t>ЈАВНИ</w:t>
      </w:r>
      <w:r w:rsidR="00DA204F">
        <w:rPr>
          <w:b/>
        </w:rPr>
        <w:t xml:space="preserve"> </w:t>
      </w:r>
      <w:r w:rsidRPr="004C42B3">
        <w:rPr>
          <w:b/>
        </w:rPr>
        <w:t>КОНКУРС</w:t>
      </w:r>
    </w:p>
    <w:p w:rsidR="00AE3E56" w:rsidRPr="004C42B3" w:rsidRDefault="00AE3E56" w:rsidP="00AE3E56">
      <w:pPr>
        <w:spacing w:line="240" w:lineRule="auto"/>
        <w:jc w:val="center"/>
        <w:rPr>
          <w:b/>
        </w:rPr>
      </w:pPr>
      <w:r w:rsidRPr="004C42B3">
        <w:rPr>
          <w:b/>
        </w:rPr>
        <w:t xml:space="preserve">за избор и именовање чланова управних одбора </w:t>
      </w:r>
    </w:p>
    <w:p w:rsidR="00AE3E56" w:rsidRPr="004C42B3" w:rsidRDefault="004A4E8A" w:rsidP="00AE3E56">
      <w:pPr>
        <w:spacing w:line="240" w:lineRule="auto"/>
        <w:jc w:val="center"/>
        <w:rPr>
          <w:b/>
        </w:rPr>
      </w:pPr>
      <w:r>
        <w:rPr>
          <w:b/>
        </w:rPr>
        <w:t>у јав</w:t>
      </w:r>
      <w:r w:rsidR="001F4476">
        <w:rPr>
          <w:b/>
          <w:lang w:val="sr-Cyrl-CS"/>
        </w:rPr>
        <w:t>н</w:t>
      </w:r>
      <w:r w:rsidR="001F4476">
        <w:rPr>
          <w:b/>
          <w:lang w:val="sr-Cyrl-RS"/>
        </w:rPr>
        <w:t>им</w:t>
      </w:r>
      <w:r>
        <w:rPr>
          <w:b/>
        </w:rPr>
        <w:t xml:space="preserve"> установ</w:t>
      </w:r>
      <w:r w:rsidR="001F4476">
        <w:rPr>
          <w:b/>
          <w:lang w:val="sr-Cyrl-CS"/>
        </w:rPr>
        <w:t>ама</w:t>
      </w:r>
      <w:r>
        <w:rPr>
          <w:b/>
        </w:rPr>
        <w:t xml:space="preserve"> и институци</w:t>
      </w:r>
      <w:r w:rsidR="009B2B98">
        <w:rPr>
          <w:b/>
        </w:rPr>
        <w:t>j</w:t>
      </w:r>
      <w:r w:rsidR="00452C33">
        <w:rPr>
          <w:b/>
          <w:lang w:val="sr-Cyrl-CS"/>
        </w:rPr>
        <w:t>ама</w:t>
      </w:r>
      <w:r w:rsidR="00AE3E56" w:rsidRPr="004C42B3">
        <w:rPr>
          <w:b/>
        </w:rPr>
        <w:t xml:space="preserve"> чији је оснивач Град Бања Лука</w:t>
      </w:r>
    </w:p>
    <w:p w:rsidR="00C30FD5" w:rsidRDefault="00C30FD5"/>
    <w:p w:rsidR="00AE3E56" w:rsidRDefault="00AE3E56"/>
    <w:p w:rsidR="00AE3E56" w:rsidRDefault="00AE3E56" w:rsidP="00154461">
      <w:pPr>
        <w:ind w:firstLine="360"/>
        <w:jc w:val="both"/>
        <w:rPr>
          <w:rFonts w:eastAsia="Times New Roman" w:cs="Times New Roman"/>
          <w:szCs w:val="24"/>
          <w:lang w:eastAsia="sr-Latn-CS"/>
        </w:rPr>
      </w:pPr>
      <w:r w:rsidRPr="004C42B3">
        <w:t xml:space="preserve">I </w:t>
      </w:r>
      <w:r w:rsidR="00154461">
        <w:t xml:space="preserve">– </w:t>
      </w:r>
      <w:r>
        <w:t>Скупштина г</w:t>
      </w:r>
      <w:r w:rsidRPr="004C42B3">
        <w:t xml:space="preserve">рада Бања Лука расписује Јавни конкурс за </w:t>
      </w:r>
      <w:r w:rsidRPr="004C42B3">
        <w:rPr>
          <w:rFonts w:eastAsia="Times New Roman" w:cs="Times New Roman"/>
          <w:szCs w:val="24"/>
          <w:lang w:eastAsia="sr-Latn-CS"/>
        </w:rPr>
        <w:t>избор и именовање</w:t>
      </w:r>
      <w:r w:rsidR="00DA204F">
        <w:rPr>
          <w:rFonts w:eastAsia="Times New Roman" w:cs="Times New Roman"/>
          <w:szCs w:val="24"/>
          <w:lang w:eastAsia="sr-Latn-CS"/>
        </w:rPr>
        <w:t xml:space="preserve"> </w:t>
      </w:r>
      <w:r>
        <w:rPr>
          <w:rFonts w:eastAsia="Times New Roman" w:cs="Times New Roman"/>
          <w:szCs w:val="24"/>
          <w:lang w:eastAsia="sr-Latn-CS"/>
        </w:rPr>
        <w:t xml:space="preserve">чланова </w:t>
      </w:r>
      <w:r w:rsidRPr="004C42B3">
        <w:rPr>
          <w:rFonts w:eastAsia="Times New Roman" w:cs="Times New Roman"/>
          <w:szCs w:val="24"/>
          <w:lang w:eastAsia="sr-Latn-CS"/>
        </w:rPr>
        <w:t>управних одбора, у</w:t>
      </w:r>
      <w:r w:rsidR="005F3411">
        <w:rPr>
          <w:rFonts w:eastAsia="Times New Roman" w:cs="Times New Roman"/>
          <w:szCs w:val="24"/>
          <w:lang w:eastAsia="sr-Latn-CS"/>
        </w:rPr>
        <w:t xml:space="preserve"> </w:t>
      </w:r>
      <w:r w:rsidRPr="004C42B3">
        <w:rPr>
          <w:rFonts w:eastAsia="Times New Roman" w:cs="Times New Roman"/>
          <w:szCs w:val="24"/>
          <w:lang w:eastAsia="sr-Latn-CS"/>
        </w:rPr>
        <w:t>сљедећим јавним установама</w:t>
      </w:r>
      <w:r>
        <w:rPr>
          <w:rFonts w:eastAsia="Times New Roman" w:cs="Times New Roman"/>
          <w:szCs w:val="24"/>
          <w:lang w:eastAsia="sr-Latn-CS"/>
        </w:rPr>
        <w:t>:</w:t>
      </w:r>
    </w:p>
    <w:p w:rsidR="00AE3E56" w:rsidRDefault="00AE3E56"/>
    <w:p w:rsidR="00B03DF8" w:rsidRPr="00B03DF8" w:rsidRDefault="00B03DF8" w:rsidP="00B03DF8">
      <w:pPr>
        <w:pStyle w:val="ListParagraph"/>
        <w:numPr>
          <w:ilvl w:val="0"/>
          <w:numId w:val="1"/>
        </w:numPr>
        <w:rPr>
          <w:color w:val="000000"/>
          <w:szCs w:val="24"/>
          <w:lang w:val="sr-Cyrl-RS"/>
        </w:rPr>
      </w:pPr>
      <w:r w:rsidRPr="00B03DF8">
        <w:rPr>
          <w:color w:val="000000"/>
          <w:szCs w:val="24"/>
          <w:lang w:val="sr-Cyrl-RS"/>
        </w:rPr>
        <w:t>„ЈЗУ Дом здравља</w:t>
      </w:r>
      <w:r w:rsidRPr="00B03DF8">
        <w:rPr>
          <w:color w:val="000000"/>
          <w:szCs w:val="24"/>
        </w:rPr>
        <w:t>“</w:t>
      </w:r>
      <w:r w:rsidRPr="00B03DF8">
        <w:rPr>
          <w:color w:val="000000"/>
          <w:szCs w:val="24"/>
          <w:lang w:val="sr-Cyrl-RS"/>
        </w:rPr>
        <w:t xml:space="preserve"> -</w:t>
      </w:r>
      <w:r>
        <w:rPr>
          <w:color w:val="000000"/>
          <w:szCs w:val="24"/>
          <w:lang w:val="sr-Cyrl-RS"/>
        </w:rPr>
        <w:t xml:space="preserve"> </w:t>
      </w:r>
      <w:r w:rsidR="00F0608F">
        <w:rPr>
          <w:color w:val="000000"/>
          <w:szCs w:val="24"/>
          <w:lang w:val="sr-Cyrl-RS"/>
        </w:rPr>
        <w:t>три (3</w:t>
      </w:r>
      <w:r w:rsidRPr="00B03DF8">
        <w:rPr>
          <w:color w:val="000000"/>
          <w:szCs w:val="24"/>
          <w:lang w:val="sr-Cyrl-RS"/>
        </w:rPr>
        <w:t>) члана управног одбора,</w:t>
      </w:r>
    </w:p>
    <w:p w:rsidR="00B03DF8" w:rsidRPr="00B03DF8" w:rsidRDefault="00B03DF8" w:rsidP="00B03DF8">
      <w:pPr>
        <w:pStyle w:val="BodyText"/>
        <w:numPr>
          <w:ilvl w:val="0"/>
          <w:numId w:val="1"/>
        </w:numPr>
        <w:spacing w:after="0" w:line="240" w:lineRule="auto"/>
        <w:jc w:val="both"/>
        <w:rPr>
          <w:color w:val="000000"/>
          <w:szCs w:val="24"/>
          <w:lang w:val="sr-Cyrl-RS"/>
        </w:rPr>
      </w:pPr>
      <w:r w:rsidRPr="00B03DF8">
        <w:rPr>
          <w:color w:val="000000"/>
          <w:szCs w:val="24"/>
        </w:rPr>
        <w:t>„</w:t>
      </w:r>
      <w:r w:rsidRPr="00B03DF8">
        <w:rPr>
          <w:color w:val="000000"/>
          <w:szCs w:val="24"/>
          <w:lang w:val="sr-Cyrl-RS"/>
        </w:rPr>
        <w:t>ЈУ Центар за социјални рад</w:t>
      </w:r>
      <w:r>
        <w:rPr>
          <w:color w:val="000000"/>
          <w:szCs w:val="24"/>
          <w:lang w:val="sr-Cyrl-RS"/>
        </w:rPr>
        <w:t>“-</w:t>
      </w:r>
      <w:r w:rsidRPr="00B03DF8">
        <w:rPr>
          <w:color w:val="000000"/>
          <w:szCs w:val="24"/>
          <w:lang w:val="sr-Cyrl-RS"/>
        </w:rPr>
        <w:t xml:space="preserve"> три (3) члана управног одбора</w:t>
      </w:r>
      <w:r>
        <w:rPr>
          <w:color w:val="000000"/>
          <w:szCs w:val="24"/>
          <w:lang w:val="sr-Cyrl-RS"/>
        </w:rPr>
        <w:t>,</w:t>
      </w:r>
    </w:p>
    <w:p w:rsidR="00B03DF8" w:rsidRPr="00B03DF8" w:rsidRDefault="00B03DF8" w:rsidP="00B03DF8">
      <w:pPr>
        <w:pStyle w:val="BodyText"/>
        <w:numPr>
          <w:ilvl w:val="0"/>
          <w:numId w:val="1"/>
        </w:numPr>
        <w:spacing w:after="0" w:line="240" w:lineRule="auto"/>
        <w:jc w:val="both"/>
        <w:rPr>
          <w:color w:val="000000"/>
          <w:szCs w:val="24"/>
          <w:lang w:val="sr-Cyrl-RS"/>
        </w:rPr>
      </w:pPr>
      <w:r w:rsidRPr="00B03DF8">
        <w:rPr>
          <w:color w:val="000000"/>
          <w:szCs w:val="24"/>
        </w:rPr>
        <w:t>„</w:t>
      </w:r>
      <w:r w:rsidRPr="00B03DF8">
        <w:rPr>
          <w:color w:val="000000"/>
          <w:szCs w:val="24"/>
          <w:lang w:val="sr-Cyrl-RS"/>
        </w:rPr>
        <w:t>ЈУ Бански двор-културни центар</w:t>
      </w:r>
      <w:r w:rsidRPr="00B03DF8">
        <w:rPr>
          <w:color w:val="000000"/>
          <w:szCs w:val="24"/>
        </w:rPr>
        <w:t>“</w:t>
      </w:r>
      <w:r w:rsidRPr="00B03DF8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 xml:space="preserve">- </w:t>
      </w:r>
      <w:r w:rsidRPr="00B03DF8">
        <w:rPr>
          <w:color w:val="000000"/>
          <w:szCs w:val="24"/>
          <w:lang w:val="sr-Cyrl-RS"/>
        </w:rPr>
        <w:t>три (3) члана управног одбора</w:t>
      </w:r>
      <w:r>
        <w:rPr>
          <w:color w:val="000000"/>
          <w:szCs w:val="24"/>
          <w:lang w:val="sr-Cyrl-RS"/>
        </w:rPr>
        <w:t>,</w:t>
      </w:r>
    </w:p>
    <w:p w:rsidR="00B03DF8" w:rsidRPr="00B03DF8" w:rsidRDefault="00B03DF8" w:rsidP="00B03DF8">
      <w:pPr>
        <w:pStyle w:val="BodyText"/>
        <w:numPr>
          <w:ilvl w:val="0"/>
          <w:numId w:val="1"/>
        </w:numPr>
        <w:spacing w:after="0" w:line="240" w:lineRule="auto"/>
        <w:jc w:val="both"/>
        <w:rPr>
          <w:color w:val="000000"/>
          <w:szCs w:val="24"/>
          <w:lang w:val="sr-Cyrl-RS"/>
        </w:rPr>
      </w:pPr>
      <w:r w:rsidRPr="00B03DF8">
        <w:rPr>
          <w:color w:val="000000"/>
          <w:szCs w:val="24"/>
        </w:rPr>
        <w:t>„CIDEA</w:t>
      </w:r>
      <w:r w:rsidRPr="00B03DF8">
        <w:rPr>
          <w:color w:val="000000"/>
          <w:szCs w:val="24"/>
          <w:lang w:val="sr-Cyrl-RS"/>
        </w:rPr>
        <w:t>- Градска развојна агенција</w:t>
      </w:r>
      <w:r w:rsidRPr="00B03DF8">
        <w:rPr>
          <w:color w:val="000000"/>
          <w:szCs w:val="24"/>
        </w:rPr>
        <w:t>“</w:t>
      </w:r>
      <w:r w:rsidRPr="00B03DF8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 xml:space="preserve">- </w:t>
      </w:r>
      <w:r w:rsidRPr="00B03DF8">
        <w:rPr>
          <w:color w:val="000000"/>
          <w:szCs w:val="24"/>
          <w:lang w:val="sr-Cyrl-RS"/>
        </w:rPr>
        <w:t>три (3) члана управног одбора</w:t>
      </w:r>
      <w:r>
        <w:rPr>
          <w:color w:val="000000"/>
          <w:szCs w:val="24"/>
          <w:lang w:val="sr-Cyrl-RS"/>
        </w:rPr>
        <w:t>,</w:t>
      </w:r>
    </w:p>
    <w:p w:rsidR="00B03DF8" w:rsidRPr="00B03DF8" w:rsidRDefault="00B03DF8" w:rsidP="00B03DF8">
      <w:pPr>
        <w:pStyle w:val="BodyText"/>
        <w:numPr>
          <w:ilvl w:val="0"/>
          <w:numId w:val="1"/>
        </w:numPr>
        <w:spacing w:after="0" w:line="240" w:lineRule="auto"/>
        <w:jc w:val="both"/>
        <w:rPr>
          <w:color w:val="000000"/>
          <w:szCs w:val="24"/>
          <w:lang w:val="sr-Cyrl-RS"/>
        </w:rPr>
      </w:pPr>
      <w:r w:rsidRPr="00B03DF8">
        <w:rPr>
          <w:color w:val="000000"/>
          <w:szCs w:val="24"/>
        </w:rPr>
        <w:t>„</w:t>
      </w:r>
      <w:r w:rsidRPr="00B03DF8">
        <w:rPr>
          <w:color w:val="000000"/>
          <w:szCs w:val="24"/>
          <w:lang w:val="sr-Cyrl-RS"/>
        </w:rPr>
        <w:t>Центар за предшколско васпитање и образовање</w:t>
      </w:r>
      <w:r w:rsidRPr="00B03DF8">
        <w:rPr>
          <w:color w:val="000000"/>
          <w:szCs w:val="24"/>
        </w:rPr>
        <w:t>“</w:t>
      </w:r>
      <w:r w:rsidR="00452C33">
        <w:rPr>
          <w:color w:val="000000"/>
          <w:szCs w:val="24"/>
          <w:lang w:val="sr-Cyrl-RS"/>
        </w:rPr>
        <w:t xml:space="preserve">- </w:t>
      </w:r>
      <w:r w:rsidR="00A30313">
        <w:rPr>
          <w:color w:val="000000"/>
          <w:szCs w:val="24"/>
          <w:lang w:val="sr-Cyrl-RS"/>
        </w:rPr>
        <w:t>три (3</w:t>
      </w:r>
      <w:r w:rsidRPr="00B03DF8">
        <w:rPr>
          <w:color w:val="000000"/>
          <w:szCs w:val="24"/>
          <w:lang w:val="sr-Cyrl-RS"/>
        </w:rPr>
        <w:t>) члана управног одбора</w:t>
      </w:r>
      <w:r>
        <w:rPr>
          <w:color w:val="000000"/>
          <w:szCs w:val="24"/>
          <w:lang w:val="sr-Cyrl-RS"/>
        </w:rPr>
        <w:t>.</w:t>
      </w:r>
    </w:p>
    <w:p w:rsidR="00AE3E56" w:rsidRDefault="00AE3E56" w:rsidP="00AE3E56"/>
    <w:p w:rsidR="004F0D18" w:rsidRPr="00B0711F" w:rsidRDefault="004F0D18" w:rsidP="004F0D18">
      <w:pPr>
        <w:spacing w:line="240" w:lineRule="auto"/>
        <w:ind w:firstLine="426"/>
        <w:contextualSpacing/>
        <w:jc w:val="both"/>
      </w:pPr>
      <w:r w:rsidRPr="00B0711F">
        <w:t>II - Опис послова</w:t>
      </w:r>
    </w:p>
    <w:p w:rsidR="004F0D18" w:rsidRDefault="004F0D18" w:rsidP="004F0D18">
      <w:pPr>
        <w:spacing w:line="240" w:lineRule="auto"/>
        <w:ind w:left="426"/>
        <w:contextualSpacing/>
        <w:jc w:val="both"/>
        <w:rPr>
          <w:color w:val="FF0000"/>
        </w:rPr>
      </w:pPr>
    </w:p>
    <w:p w:rsidR="004F0D18" w:rsidRPr="00B0711F" w:rsidRDefault="004F0D18" w:rsidP="004F0D18">
      <w:pPr>
        <w:pStyle w:val="ListParagraph"/>
        <w:numPr>
          <w:ilvl w:val="0"/>
          <w:numId w:val="3"/>
        </w:numPr>
        <w:spacing w:line="240" w:lineRule="auto"/>
        <w:ind w:left="993" w:hanging="284"/>
        <w:jc w:val="both"/>
        <w:rPr>
          <w:rFonts w:eastAsia="Times New Roman" w:cs="Times New Roman"/>
          <w:szCs w:val="24"/>
          <w:lang w:val="sr-Cyrl-CS"/>
        </w:rPr>
      </w:pPr>
      <w:r w:rsidRPr="00B0711F">
        <w:rPr>
          <w:rFonts w:eastAsia="Times New Roman" w:cs="Times New Roman"/>
          <w:szCs w:val="24"/>
          <w:lang w:val="sr-Cyrl-CS"/>
        </w:rPr>
        <w:t>Управни одбор:</w:t>
      </w:r>
    </w:p>
    <w:p w:rsidR="004F0D18" w:rsidRDefault="004F0D18" w:rsidP="004F0D18">
      <w:pPr>
        <w:numPr>
          <w:ilvl w:val="0"/>
          <w:numId w:val="2"/>
        </w:numPr>
        <w:spacing w:line="240" w:lineRule="auto"/>
        <w:ind w:left="1134" w:hanging="142"/>
        <w:jc w:val="both"/>
        <w:rPr>
          <w:rFonts w:eastAsia="Times New Roman" w:cs="Times New Roman"/>
          <w:szCs w:val="24"/>
          <w:lang w:val="sr-Cyrl-CS"/>
        </w:rPr>
      </w:pPr>
      <w:r w:rsidRPr="00D708AB">
        <w:rPr>
          <w:rFonts w:eastAsia="Times New Roman" w:cs="Times New Roman"/>
          <w:szCs w:val="24"/>
          <w:lang w:val="sr-Cyrl-CS"/>
        </w:rPr>
        <w:t>доноси статут установе,</w:t>
      </w:r>
    </w:p>
    <w:p w:rsidR="004F0D18" w:rsidRDefault="004F0D18" w:rsidP="004F0D18">
      <w:pPr>
        <w:numPr>
          <w:ilvl w:val="0"/>
          <w:numId w:val="2"/>
        </w:numPr>
        <w:spacing w:line="240" w:lineRule="auto"/>
        <w:ind w:left="1134" w:hanging="142"/>
        <w:jc w:val="both"/>
        <w:rPr>
          <w:rFonts w:eastAsia="Times New Roman" w:cs="Times New Roman"/>
          <w:szCs w:val="24"/>
          <w:lang w:val="sr-Cyrl-CS"/>
        </w:rPr>
      </w:pPr>
      <w:r w:rsidRPr="00D708AB">
        <w:rPr>
          <w:rFonts w:eastAsia="Times New Roman" w:cs="Times New Roman"/>
          <w:szCs w:val="24"/>
          <w:lang w:val="sr-Cyrl-CS"/>
        </w:rPr>
        <w:t>одлучује о пословању установе,</w:t>
      </w:r>
    </w:p>
    <w:p w:rsidR="004F0D18" w:rsidRDefault="004F0D18" w:rsidP="004F0D18">
      <w:pPr>
        <w:numPr>
          <w:ilvl w:val="0"/>
          <w:numId w:val="2"/>
        </w:numPr>
        <w:spacing w:line="240" w:lineRule="auto"/>
        <w:ind w:left="1134" w:hanging="142"/>
        <w:jc w:val="both"/>
        <w:rPr>
          <w:rFonts w:eastAsia="Times New Roman" w:cs="Times New Roman"/>
          <w:szCs w:val="24"/>
          <w:lang w:val="sr-Cyrl-CS"/>
        </w:rPr>
      </w:pPr>
      <w:r w:rsidRPr="00D708AB">
        <w:rPr>
          <w:rFonts w:eastAsia="Times New Roman" w:cs="Times New Roman"/>
          <w:szCs w:val="24"/>
          <w:lang w:val="sr-Cyrl-CS"/>
        </w:rPr>
        <w:t>разматра и усваја извјештај о пословању и годишњи обрачун,</w:t>
      </w:r>
    </w:p>
    <w:p w:rsidR="004F0D18" w:rsidRDefault="004F0D18" w:rsidP="004F0D18">
      <w:pPr>
        <w:numPr>
          <w:ilvl w:val="0"/>
          <w:numId w:val="2"/>
        </w:numPr>
        <w:spacing w:line="240" w:lineRule="auto"/>
        <w:ind w:left="1134" w:hanging="142"/>
        <w:jc w:val="both"/>
        <w:rPr>
          <w:rFonts w:eastAsia="Times New Roman" w:cs="Times New Roman"/>
          <w:szCs w:val="24"/>
          <w:lang w:val="sr-Cyrl-CS"/>
        </w:rPr>
      </w:pPr>
      <w:r w:rsidRPr="00D708AB">
        <w:rPr>
          <w:rFonts w:eastAsia="Times New Roman" w:cs="Times New Roman"/>
          <w:szCs w:val="24"/>
          <w:lang w:val="sr-Cyrl-CS"/>
        </w:rPr>
        <w:t>доноси програм рада и финансијски план установе,</w:t>
      </w:r>
    </w:p>
    <w:p w:rsidR="004F0D18" w:rsidRDefault="004F0D18" w:rsidP="004F0D18">
      <w:pPr>
        <w:numPr>
          <w:ilvl w:val="0"/>
          <w:numId w:val="2"/>
        </w:numPr>
        <w:tabs>
          <w:tab w:val="clear" w:pos="720"/>
        </w:tabs>
        <w:spacing w:line="240" w:lineRule="auto"/>
        <w:ind w:left="1134" w:hanging="142"/>
        <w:jc w:val="both"/>
        <w:rPr>
          <w:rFonts w:eastAsia="Times New Roman" w:cs="Times New Roman"/>
          <w:szCs w:val="24"/>
          <w:lang w:val="sr-Cyrl-CS"/>
        </w:rPr>
      </w:pPr>
      <w:r w:rsidRPr="00D708AB">
        <w:rPr>
          <w:rFonts w:eastAsia="Times New Roman" w:cs="Times New Roman"/>
          <w:szCs w:val="24"/>
          <w:lang w:val="sr-Cyrl-CS"/>
        </w:rPr>
        <w:t>врши друге послове утврђене актом о оснивању и статутом установе.</w:t>
      </w:r>
    </w:p>
    <w:p w:rsidR="004F0D18" w:rsidRPr="00154461" w:rsidRDefault="004F0D18" w:rsidP="00154461">
      <w:pPr>
        <w:spacing w:line="240" w:lineRule="auto"/>
        <w:jc w:val="both"/>
        <w:rPr>
          <w:rFonts w:eastAsia="Times New Roman" w:cs="Times New Roman"/>
          <w:szCs w:val="24"/>
        </w:rPr>
      </w:pPr>
    </w:p>
    <w:p w:rsidR="004F0D18" w:rsidRDefault="004F0D18" w:rsidP="004F0D18">
      <w:pPr>
        <w:pStyle w:val="ListParagraph"/>
        <w:numPr>
          <w:ilvl w:val="0"/>
          <w:numId w:val="3"/>
        </w:numPr>
        <w:spacing w:line="240" w:lineRule="auto"/>
        <w:ind w:left="993" w:hanging="284"/>
        <w:jc w:val="both"/>
        <w:rPr>
          <w:rFonts w:eastAsia="Times New Roman" w:cs="Times New Roman"/>
          <w:szCs w:val="24"/>
          <w:lang w:val="sr-Cyrl-CS"/>
        </w:rPr>
      </w:pPr>
      <w:r>
        <w:rPr>
          <w:rFonts w:eastAsia="Times New Roman" w:cs="Times New Roman"/>
          <w:szCs w:val="24"/>
          <w:lang w:val="sr-Cyrl-CS"/>
        </w:rPr>
        <w:t>Управни одбор за свој рад одгово</w:t>
      </w:r>
      <w:r w:rsidRPr="00B0711F">
        <w:rPr>
          <w:rFonts w:eastAsia="Times New Roman" w:cs="Times New Roman"/>
          <w:szCs w:val="24"/>
          <w:lang w:val="sr-Cyrl-CS"/>
        </w:rPr>
        <w:t>ра</w:t>
      </w:r>
      <w:r>
        <w:rPr>
          <w:rFonts w:eastAsia="Times New Roman" w:cs="Times New Roman"/>
          <w:szCs w:val="24"/>
          <w:lang w:val="sr-Cyrl-CS"/>
        </w:rPr>
        <w:t>н је</w:t>
      </w:r>
      <w:r w:rsidRPr="00B0711F">
        <w:rPr>
          <w:rFonts w:eastAsia="Times New Roman" w:cs="Times New Roman"/>
          <w:szCs w:val="24"/>
          <w:lang w:val="sr-Cyrl-CS"/>
        </w:rPr>
        <w:t xml:space="preserve"> Скупштини града Бања Лука</w:t>
      </w:r>
      <w:r>
        <w:rPr>
          <w:rFonts w:eastAsia="Times New Roman" w:cs="Times New Roman"/>
          <w:szCs w:val="24"/>
          <w:lang w:val="sr-Cyrl-CS"/>
        </w:rPr>
        <w:t>.</w:t>
      </w:r>
    </w:p>
    <w:p w:rsidR="004F0D18" w:rsidRDefault="004F0D18" w:rsidP="004F0D18">
      <w:pPr>
        <w:spacing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4F0D18" w:rsidRPr="007D577D" w:rsidRDefault="004F0D18" w:rsidP="004F0D18">
      <w:pPr>
        <w:spacing w:line="240" w:lineRule="auto"/>
        <w:ind w:firstLine="426"/>
        <w:jc w:val="both"/>
      </w:pPr>
      <w:r w:rsidRPr="007D577D">
        <w:t xml:space="preserve">III </w:t>
      </w:r>
      <w:r w:rsidR="00154461">
        <w:t>–</w:t>
      </w:r>
      <w:r w:rsidRPr="007D577D">
        <w:t xml:space="preserve"> Мандат</w:t>
      </w:r>
    </w:p>
    <w:p w:rsidR="004F0D18" w:rsidRDefault="004F0D18" w:rsidP="004F0D18">
      <w:pPr>
        <w:spacing w:line="240" w:lineRule="auto"/>
        <w:ind w:firstLine="426"/>
        <w:jc w:val="both"/>
      </w:pPr>
    </w:p>
    <w:p w:rsidR="004F0D18" w:rsidRDefault="004F0D18" w:rsidP="004F0D18">
      <w:pPr>
        <w:spacing w:line="240" w:lineRule="auto"/>
        <w:ind w:firstLine="426"/>
        <w:jc w:val="both"/>
      </w:pPr>
      <w:r w:rsidRPr="007D577D">
        <w:t>Чланови управног одбора именују се на период од четири (4) године.</w:t>
      </w:r>
    </w:p>
    <w:p w:rsidR="004F0D18" w:rsidRDefault="004F0D18" w:rsidP="004F0D18">
      <w:pPr>
        <w:spacing w:line="240" w:lineRule="auto"/>
        <w:ind w:firstLine="426"/>
        <w:jc w:val="both"/>
      </w:pPr>
    </w:p>
    <w:p w:rsidR="004F0D18" w:rsidRDefault="004F0D18" w:rsidP="004F0D18">
      <w:pPr>
        <w:spacing w:line="240" w:lineRule="auto"/>
        <w:ind w:firstLine="426"/>
        <w:jc w:val="both"/>
      </w:pPr>
      <w:r>
        <w:t xml:space="preserve">IV </w:t>
      </w:r>
      <w:r w:rsidR="00154461">
        <w:t xml:space="preserve">– </w:t>
      </w:r>
      <w:r>
        <w:t>Статус</w:t>
      </w:r>
    </w:p>
    <w:p w:rsidR="004F0D18" w:rsidRDefault="004F0D18" w:rsidP="004F0D18">
      <w:pPr>
        <w:spacing w:line="240" w:lineRule="auto"/>
        <w:ind w:firstLine="426"/>
        <w:jc w:val="both"/>
      </w:pPr>
    </w:p>
    <w:p w:rsidR="004F0D18" w:rsidRPr="0023144F" w:rsidRDefault="004F0D18" w:rsidP="004F0D18">
      <w:pPr>
        <w:spacing w:line="240" w:lineRule="auto"/>
        <w:ind w:firstLine="426"/>
        <w:jc w:val="both"/>
      </w:pPr>
      <w:r w:rsidRPr="00285909">
        <w:t>Актом о именовању чланови управног одбора не заснивају радни однос.</w:t>
      </w:r>
    </w:p>
    <w:p w:rsidR="004F0D18" w:rsidRPr="00630E78" w:rsidRDefault="004F0D18" w:rsidP="004F0D18">
      <w:pPr>
        <w:spacing w:line="240" w:lineRule="auto"/>
        <w:ind w:firstLine="426"/>
        <w:jc w:val="both"/>
      </w:pPr>
      <w:r w:rsidRPr="00630E78">
        <w:t>Чланови Управног одбора имају право на накнаду</w:t>
      </w:r>
      <w:r w:rsidR="00630E78" w:rsidRPr="00630E78">
        <w:t>.</w:t>
      </w:r>
    </w:p>
    <w:p w:rsidR="009259C8" w:rsidRDefault="009259C8" w:rsidP="00154461">
      <w:pPr>
        <w:spacing w:line="240" w:lineRule="auto"/>
        <w:jc w:val="both"/>
      </w:pPr>
    </w:p>
    <w:p w:rsidR="00154461" w:rsidRDefault="009259C8" w:rsidP="00E30441">
      <w:pPr>
        <w:spacing w:line="240" w:lineRule="auto"/>
        <w:ind w:firstLine="425"/>
        <w:jc w:val="both"/>
      </w:pPr>
      <w:r w:rsidRPr="0050352C">
        <w:t xml:space="preserve">V </w:t>
      </w:r>
      <w:r w:rsidR="00DA204F">
        <w:t>–</w:t>
      </w:r>
      <w:r w:rsidRPr="0050352C">
        <w:t xml:space="preserve"> Општи</w:t>
      </w:r>
      <w:r w:rsidR="00DA204F">
        <w:t xml:space="preserve"> </w:t>
      </w:r>
      <w:r w:rsidRPr="0050352C">
        <w:t>услови</w:t>
      </w:r>
      <w:r w:rsidR="00154461">
        <w:t xml:space="preserve"> </w:t>
      </w:r>
    </w:p>
    <w:p w:rsidR="00E30441" w:rsidRPr="0050352C" w:rsidRDefault="00E30441" w:rsidP="00E30441">
      <w:pPr>
        <w:spacing w:line="240" w:lineRule="auto"/>
        <w:ind w:firstLine="425"/>
        <w:jc w:val="both"/>
      </w:pPr>
    </w:p>
    <w:p w:rsidR="009259C8" w:rsidRPr="0050352C" w:rsidRDefault="009259C8" w:rsidP="009259C8">
      <w:pPr>
        <w:spacing w:line="240" w:lineRule="auto"/>
        <w:ind w:firstLine="426"/>
        <w:jc w:val="both"/>
      </w:pPr>
      <w:r w:rsidRPr="0050352C">
        <w:t>Општи услови за кандидате:</w:t>
      </w:r>
    </w:p>
    <w:p w:rsidR="009259C8" w:rsidRPr="0050352C" w:rsidRDefault="009259C8" w:rsidP="009259C8">
      <w:pPr>
        <w:pStyle w:val="ListParagraph"/>
        <w:numPr>
          <w:ilvl w:val="0"/>
          <w:numId w:val="4"/>
        </w:numPr>
        <w:spacing w:line="240" w:lineRule="auto"/>
        <w:ind w:left="993" w:hanging="284"/>
        <w:jc w:val="both"/>
      </w:pPr>
      <w:r w:rsidRPr="0050352C">
        <w:t>да су држављани Републике Српске или Босне и Херцеговине,</w:t>
      </w:r>
    </w:p>
    <w:p w:rsidR="009259C8" w:rsidRPr="0050352C" w:rsidRDefault="009259C8" w:rsidP="009259C8">
      <w:pPr>
        <w:pStyle w:val="ListParagraph"/>
        <w:numPr>
          <w:ilvl w:val="0"/>
          <w:numId w:val="4"/>
        </w:numPr>
        <w:spacing w:line="240" w:lineRule="auto"/>
        <w:ind w:left="993" w:hanging="284"/>
        <w:jc w:val="both"/>
      </w:pPr>
      <w:r w:rsidRPr="0050352C">
        <w:t>да</w:t>
      </w:r>
      <w:r w:rsidR="00DA204F">
        <w:t xml:space="preserve"> </w:t>
      </w:r>
      <w:r w:rsidRPr="0050352C">
        <w:t>су</w:t>
      </w:r>
      <w:r w:rsidR="00DA204F">
        <w:t xml:space="preserve"> </w:t>
      </w:r>
      <w:r w:rsidRPr="0050352C">
        <w:t>старији</w:t>
      </w:r>
      <w:r w:rsidR="00DF2758">
        <w:rPr>
          <w:lang w:val="sr-Cyrl-CS"/>
        </w:rPr>
        <w:t xml:space="preserve"> </w:t>
      </w:r>
      <w:r w:rsidRPr="0050352C">
        <w:t xml:space="preserve">од 18 година, </w:t>
      </w:r>
    </w:p>
    <w:p w:rsidR="009259C8" w:rsidRPr="0050352C" w:rsidRDefault="009259C8" w:rsidP="009259C8">
      <w:pPr>
        <w:pStyle w:val="ListParagraph"/>
        <w:numPr>
          <w:ilvl w:val="0"/>
          <w:numId w:val="4"/>
        </w:numPr>
        <w:spacing w:line="240" w:lineRule="auto"/>
        <w:ind w:left="993" w:hanging="284"/>
        <w:jc w:val="both"/>
      </w:pPr>
      <w:r w:rsidRPr="0050352C">
        <w:lastRenderedPageBreak/>
        <w:t xml:space="preserve">да нису отпуштени из државне службе као резултат дисциплинске мјере на било којем нивоу власти у БиХ у периоду од </w:t>
      </w:r>
      <w:r w:rsidR="00154461" w:rsidRPr="0050352C">
        <w:t>три</w:t>
      </w:r>
      <w:r w:rsidR="005C0CB7">
        <w:t xml:space="preserve"> </w:t>
      </w:r>
      <w:r w:rsidRPr="0050352C">
        <w:t>године прије дана</w:t>
      </w:r>
      <w:r w:rsidR="00DA204F">
        <w:t xml:space="preserve"> o</w:t>
      </w:r>
      <w:r w:rsidRPr="0050352C">
        <w:t>бјављивања овог конкурса,</w:t>
      </w:r>
    </w:p>
    <w:p w:rsidR="009259C8" w:rsidRPr="0050352C" w:rsidRDefault="009259C8" w:rsidP="009259C8">
      <w:pPr>
        <w:pStyle w:val="ListParagraph"/>
        <w:numPr>
          <w:ilvl w:val="0"/>
          <w:numId w:val="4"/>
        </w:numPr>
        <w:spacing w:line="240" w:lineRule="auto"/>
        <w:ind w:left="993" w:hanging="284"/>
        <w:jc w:val="both"/>
      </w:pPr>
      <w:r w:rsidRPr="0050352C">
        <w:t xml:space="preserve">да нису осуђивани за кривично дјело на безусловну казну затвора од најмање шест мјесеци или за кажњива дјела која их чине неподобним за обављање послова </w:t>
      </w:r>
      <w:r>
        <w:t>члана Управног одбора</w:t>
      </w:r>
      <w:r w:rsidRPr="0050352C">
        <w:t xml:space="preserve">,  </w:t>
      </w:r>
    </w:p>
    <w:p w:rsidR="009259C8" w:rsidRPr="0050352C" w:rsidRDefault="009259C8" w:rsidP="009259C8">
      <w:pPr>
        <w:pStyle w:val="ListParagraph"/>
        <w:numPr>
          <w:ilvl w:val="0"/>
          <w:numId w:val="4"/>
        </w:numPr>
        <w:spacing w:line="240" w:lineRule="auto"/>
        <w:ind w:left="993" w:hanging="284"/>
        <w:jc w:val="both"/>
      </w:pPr>
      <w:r w:rsidRPr="0050352C">
        <w:t>да се против њих не води кривични поступак,</w:t>
      </w:r>
    </w:p>
    <w:p w:rsidR="004F0D18" w:rsidRPr="00154461" w:rsidRDefault="009259C8" w:rsidP="004F0D18">
      <w:pPr>
        <w:pStyle w:val="ListParagraph"/>
        <w:numPr>
          <w:ilvl w:val="0"/>
          <w:numId w:val="4"/>
        </w:numPr>
        <w:spacing w:line="240" w:lineRule="auto"/>
        <w:ind w:left="993" w:hanging="284"/>
        <w:jc w:val="both"/>
      </w:pPr>
      <w:r w:rsidRPr="0050352C">
        <w:t>да</w:t>
      </w:r>
      <w:r w:rsidR="009D210E">
        <w:t xml:space="preserve"> </w:t>
      </w:r>
      <w:r w:rsidRPr="0050352C">
        <w:t>не служе казну изречену од стране Међународног суда за бившу Југославију и да нису под оптужницом тог суда, а да се нису повиновали налогу да се појаве пред Судом (члан IX став 1. Устава Босне и Херцеговине).</w:t>
      </w:r>
    </w:p>
    <w:p w:rsidR="005D2944" w:rsidRDefault="005D2944" w:rsidP="009D210E">
      <w:pPr>
        <w:spacing w:before="100" w:beforeAutospacing="1" w:after="100" w:afterAutospacing="1" w:line="240" w:lineRule="auto"/>
        <w:ind w:left="426"/>
        <w:jc w:val="both"/>
      </w:pPr>
      <w:r w:rsidRPr="0050352C">
        <w:t>V</w:t>
      </w:r>
      <w:r>
        <w:t>I</w:t>
      </w:r>
      <w:r w:rsidR="00154461">
        <w:t xml:space="preserve"> –</w:t>
      </w:r>
      <w:r w:rsidRPr="0050352C">
        <w:t xml:space="preserve"> Посебни</w:t>
      </w:r>
      <w:r w:rsidR="009D210E">
        <w:t xml:space="preserve"> </w:t>
      </w:r>
      <w:r w:rsidRPr="0050352C">
        <w:t xml:space="preserve">услови и критеријуми за кандидате </w:t>
      </w:r>
    </w:p>
    <w:p w:rsidR="00893EA9" w:rsidRPr="00E30441" w:rsidRDefault="005D2944" w:rsidP="00F02C61">
      <w:pPr>
        <w:pStyle w:val="BodyText"/>
        <w:spacing w:after="0" w:line="240" w:lineRule="auto"/>
        <w:ind w:firstLine="426"/>
        <w:jc w:val="both"/>
        <w:rPr>
          <w:color w:val="000000"/>
          <w:szCs w:val="24"/>
        </w:rPr>
      </w:pPr>
      <w:r w:rsidRPr="00B03DF8">
        <w:rPr>
          <w:color w:val="000000"/>
          <w:szCs w:val="24"/>
        </w:rPr>
        <w:t>За кандидате из тачке I подтачка 1</w:t>
      </w:r>
      <w:r w:rsidR="00F02C61">
        <w:rPr>
          <w:color w:val="000000"/>
          <w:szCs w:val="24"/>
        </w:rPr>
        <w:t>.</w:t>
      </w:r>
      <w:r w:rsidRPr="00B03DF8">
        <w:rPr>
          <w:color w:val="000000"/>
          <w:szCs w:val="24"/>
        </w:rPr>
        <w:t>:</w:t>
      </w:r>
    </w:p>
    <w:p w:rsidR="00B03DF8" w:rsidRPr="007B2BAF" w:rsidRDefault="00B03DF8" w:rsidP="00F02C61">
      <w:pPr>
        <w:pStyle w:val="BodyText"/>
        <w:spacing w:after="0" w:line="240" w:lineRule="auto"/>
        <w:jc w:val="both"/>
        <w:rPr>
          <w:color w:val="000000"/>
          <w:szCs w:val="24"/>
          <w:lang w:val="sr-Cyrl-CS"/>
        </w:rPr>
      </w:pPr>
      <w:r w:rsidRPr="00B03DF8">
        <w:rPr>
          <w:color w:val="000000"/>
          <w:szCs w:val="24"/>
        </w:rPr>
        <w:tab/>
      </w:r>
      <w:r>
        <w:rPr>
          <w:color w:val="000000"/>
          <w:szCs w:val="24"/>
        </w:rPr>
        <w:t>-</w:t>
      </w:r>
      <w:r>
        <w:rPr>
          <w:color w:val="000000"/>
          <w:szCs w:val="24"/>
          <w:lang w:val="sr-Cyrl-RS"/>
        </w:rPr>
        <w:t xml:space="preserve"> </w:t>
      </w:r>
      <w:r w:rsidR="00053CD4">
        <w:rPr>
          <w:color w:val="000000"/>
          <w:szCs w:val="24"/>
          <w:lang w:val="sr-Cyrl-CS"/>
        </w:rPr>
        <w:t>да има завршену високу с</w:t>
      </w:r>
      <w:r>
        <w:rPr>
          <w:color w:val="000000"/>
          <w:szCs w:val="24"/>
          <w:lang w:val="sr-Cyrl-CS"/>
        </w:rPr>
        <w:t>тручну спрему, медицинског, стоматолошког, фармацеутског, правног, економског смјера;</w:t>
      </w:r>
    </w:p>
    <w:p w:rsidR="00B03DF8" w:rsidRDefault="00B03DF8" w:rsidP="00F02C61">
      <w:pPr>
        <w:pStyle w:val="BodyText"/>
        <w:spacing w:after="0" w:line="240" w:lineRule="auto"/>
        <w:jc w:val="both"/>
        <w:rPr>
          <w:color w:val="000000"/>
          <w:szCs w:val="24"/>
          <w:lang w:val="sr-Cyrl-RS"/>
        </w:rPr>
      </w:pPr>
      <w:r>
        <w:rPr>
          <w:color w:val="000000"/>
          <w:szCs w:val="24"/>
        </w:rPr>
        <w:tab/>
        <w:t>-</w:t>
      </w:r>
      <w:r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  <w:lang w:val="sr-Cyrl-RS"/>
        </w:rPr>
        <w:t>да имају искуство у познавању рада, пословања, и функционисања здравствених организација и установа;</w:t>
      </w:r>
    </w:p>
    <w:p w:rsidR="00B03DF8" w:rsidRDefault="00B03DF8" w:rsidP="00F02C61">
      <w:pPr>
        <w:pStyle w:val="BodyText"/>
        <w:spacing w:after="0" w:line="240" w:lineRule="auto"/>
        <w:ind w:firstLine="708"/>
        <w:jc w:val="both"/>
        <w:rPr>
          <w:color w:val="000000"/>
          <w:szCs w:val="24"/>
          <w:lang w:val="sr-Cyrl-RS"/>
        </w:rPr>
      </w:pPr>
      <w:r>
        <w:rPr>
          <w:color w:val="000000"/>
          <w:szCs w:val="24"/>
          <w:lang w:val="sr-Cyrl-RS"/>
        </w:rPr>
        <w:t>-  да имају три године радног искуства.</w:t>
      </w:r>
    </w:p>
    <w:p w:rsidR="005D2944" w:rsidRPr="00397D39" w:rsidRDefault="005D2944" w:rsidP="00F02C61">
      <w:pPr>
        <w:pStyle w:val="BodyText"/>
        <w:spacing w:after="0" w:line="240" w:lineRule="auto"/>
        <w:jc w:val="both"/>
        <w:rPr>
          <w:color w:val="000000"/>
          <w:szCs w:val="24"/>
          <w:highlight w:val="yellow"/>
        </w:rPr>
      </w:pPr>
    </w:p>
    <w:p w:rsidR="00893EA9" w:rsidRPr="00B03DF8" w:rsidRDefault="00893EA9" w:rsidP="00F02C61">
      <w:pPr>
        <w:pStyle w:val="BodyText"/>
        <w:spacing w:after="0"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  <w:lang w:val="sr-Cyrl-RS"/>
        </w:rPr>
        <w:t xml:space="preserve">       </w:t>
      </w:r>
      <w:r w:rsidR="00EE3360" w:rsidRPr="00B03DF8">
        <w:rPr>
          <w:color w:val="000000"/>
          <w:szCs w:val="24"/>
        </w:rPr>
        <w:t>За кандидате из тачке I</w:t>
      </w:r>
      <w:r w:rsidR="005D2944" w:rsidRPr="00B03DF8">
        <w:rPr>
          <w:color w:val="000000"/>
          <w:szCs w:val="24"/>
        </w:rPr>
        <w:t xml:space="preserve"> подтачка 2</w:t>
      </w:r>
      <w:r>
        <w:rPr>
          <w:color w:val="000000"/>
          <w:szCs w:val="24"/>
          <w:lang w:val="sr-Cyrl-RS"/>
        </w:rPr>
        <w:t>.</w:t>
      </w:r>
      <w:r w:rsidR="00B03DF8" w:rsidRPr="00B03DF8">
        <w:rPr>
          <w:color w:val="000000"/>
          <w:szCs w:val="24"/>
          <w:lang w:val="sr-Cyrl-RS"/>
        </w:rPr>
        <w:t>,3</w:t>
      </w:r>
      <w:r>
        <w:rPr>
          <w:color w:val="000000"/>
          <w:szCs w:val="24"/>
          <w:lang w:val="sr-Cyrl-RS"/>
        </w:rPr>
        <w:t>.</w:t>
      </w:r>
      <w:r w:rsidR="00B03DF8" w:rsidRPr="00B03DF8">
        <w:rPr>
          <w:color w:val="000000"/>
          <w:szCs w:val="24"/>
          <w:lang w:val="sr-Cyrl-RS"/>
        </w:rPr>
        <w:t>,4</w:t>
      </w:r>
      <w:r>
        <w:rPr>
          <w:color w:val="000000"/>
          <w:szCs w:val="24"/>
          <w:lang w:val="sr-Cyrl-RS"/>
        </w:rPr>
        <w:t>.</w:t>
      </w:r>
      <w:r w:rsidR="005D2944" w:rsidRPr="00B03DF8">
        <w:rPr>
          <w:color w:val="000000"/>
          <w:szCs w:val="24"/>
        </w:rPr>
        <w:t>:</w:t>
      </w:r>
    </w:p>
    <w:p w:rsidR="00B03DF8" w:rsidRPr="00B03DF8" w:rsidRDefault="00B03DF8" w:rsidP="00F02C61">
      <w:pPr>
        <w:pStyle w:val="BodyText"/>
        <w:spacing w:after="0" w:line="240" w:lineRule="auto"/>
        <w:ind w:firstLine="705"/>
        <w:jc w:val="both"/>
        <w:rPr>
          <w:b/>
          <w:bCs/>
          <w:color w:val="000000"/>
          <w:szCs w:val="24"/>
        </w:rPr>
      </w:pPr>
      <w:r w:rsidRPr="00B03DF8">
        <w:rPr>
          <w:color w:val="000000"/>
          <w:szCs w:val="24"/>
          <w:lang w:val="sr-Cyrl-RS"/>
        </w:rPr>
        <w:t xml:space="preserve">- </w:t>
      </w:r>
      <w:r w:rsidRPr="00B03DF8">
        <w:rPr>
          <w:color w:val="000000"/>
          <w:szCs w:val="24"/>
          <w:lang w:val="sr-Cyrl-CS"/>
        </w:rPr>
        <w:t>Да имају високу стручну спрему;</w:t>
      </w:r>
    </w:p>
    <w:p w:rsidR="00F02C61" w:rsidRDefault="00B03DF8" w:rsidP="00F02C61">
      <w:pPr>
        <w:pStyle w:val="BodyText"/>
        <w:spacing w:after="0"/>
        <w:ind w:firstLine="705"/>
        <w:jc w:val="both"/>
        <w:rPr>
          <w:b/>
          <w:bCs/>
          <w:color w:val="000000"/>
          <w:szCs w:val="24"/>
        </w:rPr>
      </w:pPr>
      <w:r w:rsidRPr="00B03DF8">
        <w:rPr>
          <w:color w:val="000000"/>
          <w:szCs w:val="24"/>
          <w:lang w:val="sr-Cyrl-CS"/>
        </w:rPr>
        <w:t>- Да посједују стручно знање из дјелатности из које се врши именовање;</w:t>
      </w:r>
    </w:p>
    <w:p w:rsidR="00B03DF8" w:rsidRDefault="00B03DF8" w:rsidP="00F02C61">
      <w:pPr>
        <w:pStyle w:val="BodyText"/>
        <w:spacing w:after="0"/>
        <w:ind w:firstLine="705"/>
        <w:jc w:val="both"/>
        <w:rPr>
          <w:color w:val="000000"/>
          <w:szCs w:val="24"/>
          <w:lang w:val="sr-Cyrl-RS"/>
        </w:rPr>
      </w:pPr>
      <w:r w:rsidRPr="00B03DF8">
        <w:rPr>
          <w:color w:val="000000"/>
          <w:szCs w:val="24"/>
          <w:lang w:val="sr-Cyrl-RS"/>
        </w:rPr>
        <w:t>- Да имају радно искуство, најмање пет година.</w:t>
      </w:r>
    </w:p>
    <w:p w:rsidR="00F02C61" w:rsidRPr="00B03DF8" w:rsidRDefault="00F02C61" w:rsidP="00F02C61">
      <w:pPr>
        <w:pStyle w:val="BodyText"/>
        <w:spacing w:after="0"/>
        <w:ind w:firstLine="705"/>
        <w:jc w:val="both"/>
        <w:rPr>
          <w:b/>
          <w:bCs/>
          <w:color w:val="000000"/>
          <w:szCs w:val="24"/>
        </w:rPr>
      </w:pPr>
    </w:p>
    <w:p w:rsidR="00893EA9" w:rsidRDefault="00B03DF8" w:rsidP="00F02C61">
      <w:pPr>
        <w:pStyle w:val="BodyText"/>
        <w:spacing w:after="0" w:line="240" w:lineRule="auto"/>
        <w:ind w:firstLine="425"/>
        <w:jc w:val="both"/>
        <w:rPr>
          <w:color w:val="000000"/>
          <w:szCs w:val="24"/>
        </w:rPr>
      </w:pPr>
      <w:r w:rsidRPr="00B03DF8">
        <w:rPr>
          <w:color w:val="000000"/>
          <w:szCs w:val="24"/>
        </w:rPr>
        <w:t>За кандидате из тачке I</w:t>
      </w:r>
      <w:r>
        <w:rPr>
          <w:color w:val="000000"/>
          <w:szCs w:val="24"/>
        </w:rPr>
        <w:t xml:space="preserve"> подтачка </w:t>
      </w:r>
      <w:r w:rsidR="00893EA9">
        <w:rPr>
          <w:color w:val="000000"/>
          <w:szCs w:val="24"/>
          <w:lang w:val="sr-Cyrl-RS"/>
        </w:rPr>
        <w:t>5.</w:t>
      </w:r>
      <w:r w:rsidRPr="00B03DF8">
        <w:rPr>
          <w:color w:val="000000"/>
          <w:szCs w:val="24"/>
        </w:rPr>
        <w:t>:</w:t>
      </w:r>
    </w:p>
    <w:p w:rsidR="00893EA9" w:rsidRPr="00893EA9" w:rsidRDefault="00893EA9" w:rsidP="00F02C61">
      <w:pPr>
        <w:spacing w:line="240" w:lineRule="auto"/>
        <w:ind w:left="360" w:firstLine="348"/>
        <w:jc w:val="both"/>
        <w:rPr>
          <w:color w:val="000000"/>
          <w:szCs w:val="24"/>
          <w:lang w:val="sr-Cyrl-RS"/>
        </w:rPr>
      </w:pPr>
      <w:r w:rsidRPr="00893EA9">
        <w:rPr>
          <w:color w:val="000000"/>
          <w:szCs w:val="24"/>
          <w:lang w:val="sr-Cyrl-RS"/>
        </w:rPr>
        <w:t>-</w:t>
      </w:r>
      <w:r>
        <w:rPr>
          <w:color w:val="000000"/>
          <w:szCs w:val="24"/>
          <w:lang w:val="sr-Cyrl-RS"/>
        </w:rPr>
        <w:t xml:space="preserve"> </w:t>
      </w:r>
      <w:r w:rsidRPr="00893EA9">
        <w:rPr>
          <w:color w:val="000000"/>
          <w:szCs w:val="24"/>
          <w:lang w:val="sr-Cyrl-RS"/>
        </w:rPr>
        <w:t>Да има високу стручну спрему, просвјетно-педагошког, медицинског,</w:t>
      </w:r>
      <w:r w:rsidR="00F02C61">
        <w:rPr>
          <w:color w:val="000000"/>
          <w:szCs w:val="24"/>
        </w:rPr>
        <w:t xml:space="preserve"> </w:t>
      </w:r>
      <w:r w:rsidR="001D7082">
        <w:rPr>
          <w:color w:val="000000"/>
          <w:szCs w:val="24"/>
          <w:lang w:val="sr-Cyrl-RS"/>
        </w:rPr>
        <w:t>п</w:t>
      </w:r>
      <w:r w:rsidRPr="00893EA9">
        <w:rPr>
          <w:color w:val="000000"/>
          <w:szCs w:val="24"/>
          <w:lang w:val="sr-Cyrl-RS"/>
        </w:rPr>
        <w:t>равног</w:t>
      </w:r>
      <w:r w:rsidR="00B67327">
        <w:rPr>
          <w:color w:val="000000"/>
          <w:szCs w:val="24"/>
          <w:lang w:val="sr-Cyrl-RS"/>
        </w:rPr>
        <w:t>,</w:t>
      </w:r>
      <w:r w:rsidR="00F02C61">
        <w:rPr>
          <w:color w:val="000000"/>
          <w:szCs w:val="24"/>
        </w:rPr>
        <w:t xml:space="preserve"> </w:t>
      </w:r>
      <w:r w:rsidRPr="00893EA9">
        <w:rPr>
          <w:color w:val="000000"/>
          <w:szCs w:val="24"/>
          <w:lang w:val="sr-Cyrl-RS"/>
        </w:rPr>
        <w:t>економског или другог друштвеног смјера;</w:t>
      </w:r>
    </w:p>
    <w:p w:rsidR="00893EA9" w:rsidRPr="00893EA9" w:rsidRDefault="00893EA9" w:rsidP="00F02C61">
      <w:pPr>
        <w:spacing w:line="240" w:lineRule="auto"/>
        <w:jc w:val="both"/>
        <w:rPr>
          <w:color w:val="000000"/>
          <w:szCs w:val="24"/>
          <w:lang w:val="sr-Cyrl-RS"/>
        </w:rPr>
      </w:pPr>
      <w:r>
        <w:rPr>
          <w:color w:val="000000"/>
          <w:szCs w:val="24"/>
          <w:lang w:val="sr-Cyrl-RS"/>
        </w:rPr>
        <w:t xml:space="preserve"> </w:t>
      </w:r>
      <w:r w:rsidRPr="00893EA9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 xml:space="preserve">    </w:t>
      </w:r>
      <w:r w:rsidR="00F02C61">
        <w:rPr>
          <w:color w:val="000000"/>
          <w:szCs w:val="24"/>
          <w:lang w:val="sr-Cyrl-RS"/>
        </w:rPr>
        <w:tab/>
      </w:r>
      <w:r>
        <w:rPr>
          <w:color w:val="000000"/>
          <w:szCs w:val="24"/>
          <w:lang w:val="sr-Cyrl-RS"/>
        </w:rPr>
        <w:t>-</w:t>
      </w:r>
      <w:r w:rsidRPr="00893EA9">
        <w:rPr>
          <w:color w:val="000000"/>
          <w:szCs w:val="24"/>
          <w:lang w:val="sr-Cyrl-RS"/>
        </w:rPr>
        <w:t xml:space="preserve"> Да познаје начин рада, пословања и функционисања, предшколских, школских и других установа;</w:t>
      </w:r>
    </w:p>
    <w:p w:rsidR="00893EA9" w:rsidRPr="00FC238D" w:rsidRDefault="00893EA9" w:rsidP="00F02C61">
      <w:pPr>
        <w:pStyle w:val="BodyText"/>
        <w:spacing w:after="0" w:line="240" w:lineRule="auto"/>
        <w:jc w:val="both"/>
        <w:rPr>
          <w:color w:val="000000"/>
          <w:szCs w:val="24"/>
          <w:lang w:val="sr-Cyrl-RS"/>
        </w:rPr>
      </w:pPr>
      <w:r>
        <w:rPr>
          <w:color w:val="000000"/>
          <w:szCs w:val="24"/>
          <w:lang w:val="sr-Cyrl-RS"/>
        </w:rPr>
        <w:t xml:space="preserve">    </w:t>
      </w:r>
      <w:r w:rsidR="00F02C61">
        <w:rPr>
          <w:color w:val="000000"/>
          <w:szCs w:val="24"/>
          <w:lang w:val="sr-Cyrl-RS"/>
        </w:rPr>
        <w:tab/>
      </w:r>
      <w:r>
        <w:rPr>
          <w:color w:val="000000"/>
          <w:szCs w:val="24"/>
          <w:lang w:val="sr-Cyrl-RS"/>
        </w:rPr>
        <w:t xml:space="preserve">  - </w:t>
      </w:r>
      <w:r w:rsidRPr="00893EA9">
        <w:rPr>
          <w:color w:val="000000"/>
          <w:szCs w:val="24"/>
          <w:lang w:val="sr-Cyrl-RS"/>
        </w:rPr>
        <w:t>Да има најмање двије године радног искуства.</w:t>
      </w:r>
    </w:p>
    <w:p w:rsidR="00EE3360" w:rsidRPr="0023144F" w:rsidRDefault="00EE3360" w:rsidP="00F02C61">
      <w:pPr>
        <w:spacing w:before="100" w:beforeAutospacing="1" w:after="100" w:afterAutospacing="1" w:line="240" w:lineRule="auto"/>
        <w:ind w:left="426" w:hanging="1"/>
        <w:jc w:val="both"/>
      </w:pPr>
      <w:r w:rsidRPr="0023144F">
        <w:t>V</w:t>
      </w:r>
      <w:r>
        <w:t>II</w:t>
      </w:r>
      <w:r w:rsidRPr="0023144F">
        <w:t xml:space="preserve"> </w:t>
      </w:r>
      <w:r w:rsidR="00C51BCE">
        <w:t>–</w:t>
      </w:r>
      <w:r w:rsidRPr="0023144F">
        <w:t xml:space="preserve"> Сукоб</w:t>
      </w:r>
      <w:r w:rsidR="00C51BCE">
        <w:t xml:space="preserve"> </w:t>
      </w:r>
      <w:r w:rsidRPr="0023144F">
        <w:t>интереса</w:t>
      </w:r>
    </w:p>
    <w:p w:rsidR="00EE3360" w:rsidRDefault="00EE3360" w:rsidP="00EE3360">
      <w:pPr>
        <w:spacing w:line="240" w:lineRule="auto"/>
        <w:ind w:firstLine="425"/>
        <w:jc w:val="both"/>
      </w:pPr>
      <w:r w:rsidRPr="0023144F">
        <w:t>Кандидати</w:t>
      </w:r>
      <w:r w:rsidR="00DA204F">
        <w:t xml:space="preserve"> </w:t>
      </w:r>
      <w:r w:rsidRPr="0023144F">
        <w:t xml:space="preserve">не могу обављати дужност, активност или бити на положају који </w:t>
      </w:r>
      <w:r w:rsidR="00DA204F">
        <w:t xml:space="preserve">доводи до </w:t>
      </w:r>
      <w:r w:rsidRPr="0023144F">
        <w:t>сукоба интереса у складу са Законом о министарским, владиним и другим именовањима Републике Српске.</w:t>
      </w:r>
    </w:p>
    <w:p w:rsidR="00C51BCE" w:rsidRDefault="00C51BCE" w:rsidP="00C51BCE">
      <w:pPr>
        <w:spacing w:line="240" w:lineRule="auto"/>
        <w:ind w:firstLine="425"/>
        <w:jc w:val="both"/>
      </w:pPr>
      <w:r w:rsidRPr="0023144F">
        <w:t>Кандидати не могу бити лица која су на функцији у политичкој странци.</w:t>
      </w:r>
    </w:p>
    <w:p w:rsidR="00C51BCE" w:rsidRPr="007F361A" w:rsidRDefault="00C51BCE" w:rsidP="00C51BCE">
      <w:pPr>
        <w:autoSpaceDE w:val="0"/>
        <w:autoSpaceDN w:val="0"/>
        <w:adjustRightInd w:val="0"/>
        <w:spacing w:line="240" w:lineRule="auto"/>
        <w:ind w:firstLine="425"/>
        <w:jc w:val="both"/>
        <w:rPr>
          <w:rFonts w:eastAsia="Times New Roman" w:cs="Times New Roman"/>
          <w:szCs w:val="24"/>
          <w:lang w:eastAsia="sr-Latn-CS"/>
        </w:rPr>
      </w:pPr>
      <w:r w:rsidRPr="007F361A">
        <w:rPr>
          <w:rFonts w:eastAsia="Times New Roman" w:cs="Times New Roman"/>
          <w:szCs w:val="24"/>
          <w:lang w:eastAsia="sr-Latn-CS"/>
        </w:rPr>
        <w:t>За чланове управних одбора јавних установа</w:t>
      </w:r>
      <w:r w:rsidR="005C0CB7">
        <w:rPr>
          <w:rFonts w:eastAsia="Times New Roman" w:cs="Times New Roman"/>
          <w:szCs w:val="24"/>
          <w:lang w:eastAsia="sr-Latn-CS"/>
        </w:rPr>
        <w:t xml:space="preserve"> </w:t>
      </w:r>
      <w:r w:rsidRPr="007F361A">
        <w:rPr>
          <w:rFonts w:eastAsia="Times New Roman" w:cs="Times New Roman"/>
          <w:szCs w:val="24"/>
          <w:lang w:eastAsia="sr-Latn-CS"/>
        </w:rPr>
        <w:t>и агенције из тачке</w:t>
      </w:r>
      <w:r>
        <w:rPr>
          <w:rFonts w:eastAsia="Times New Roman" w:cs="Times New Roman"/>
          <w:szCs w:val="24"/>
          <w:lang w:eastAsia="sr-Latn-CS"/>
        </w:rPr>
        <w:t xml:space="preserve"> I овог конкурса</w:t>
      </w:r>
      <w:r w:rsidRPr="007F361A">
        <w:rPr>
          <w:rFonts w:eastAsia="Times New Roman" w:cs="Times New Roman"/>
          <w:szCs w:val="24"/>
          <w:lang w:eastAsia="sr-Latn-CS"/>
        </w:rPr>
        <w:t xml:space="preserve"> не могу бити именована лица која су:</w:t>
      </w:r>
    </w:p>
    <w:p w:rsidR="00C51BCE" w:rsidRPr="007F361A" w:rsidRDefault="00154461" w:rsidP="00C51BC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851" w:hanging="142"/>
        <w:jc w:val="both"/>
        <w:rPr>
          <w:rFonts w:eastAsia="Times New Roman" w:cs="Times New Roman"/>
          <w:szCs w:val="24"/>
          <w:lang w:eastAsia="sr-Latn-CS"/>
        </w:rPr>
      </w:pPr>
      <w:r>
        <w:rPr>
          <w:rFonts w:eastAsia="Times New Roman" w:cs="Times New Roman"/>
          <w:szCs w:val="24"/>
          <w:lang w:eastAsia="sr-Latn-CS"/>
        </w:rPr>
        <w:t xml:space="preserve">запосленици Градске управе </w:t>
      </w:r>
      <w:r>
        <w:rPr>
          <w:rFonts w:eastAsia="Times New Roman" w:cs="Times New Roman"/>
          <w:szCs w:val="24"/>
          <w:lang w:val="sr-Cyrl-RS" w:eastAsia="sr-Latn-CS"/>
        </w:rPr>
        <w:t>г</w:t>
      </w:r>
      <w:r w:rsidR="00C51BCE" w:rsidRPr="007F361A">
        <w:rPr>
          <w:rFonts w:eastAsia="Times New Roman" w:cs="Times New Roman"/>
          <w:szCs w:val="24"/>
          <w:lang w:eastAsia="sr-Latn-CS"/>
        </w:rPr>
        <w:t>рада Бања</w:t>
      </w:r>
      <w:r w:rsidR="00C51BCE">
        <w:rPr>
          <w:rFonts w:eastAsia="Times New Roman" w:cs="Times New Roman"/>
          <w:szCs w:val="24"/>
          <w:lang w:eastAsia="sr-Latn-CS"/>
        </w:rPr>
        <w:t xml:space="preserve"> Л</w:t>
      </w:r>
      <w:r w:rsidR="00C51BCE" w:rsidRPr="007F361A">
        <w:rPr>
          <w:rFonts w:eastAsia="Times New Roman" w:cs="Times New Roman"/>
          <w:szCs w:val="24"/>
          <w:lang w:eastAsia="sr-Latn-CS"/>
        </w:rPr>
        <w:t>ука,</w:t>
      </w:r>
    </w:p>
    <w:p w:rsidR="00C51BCE" w:rsidRDefault="00C51BCE" w:rsidP="00C51BC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851" w:hanging="142"/>
        <w:jc w:val="both"/>
        <w:rPr>
          <w:rFonts w:eastAsia="Times New Roman" w:cs="Times New Roman"/>
          <w:szCs w:val="24"/>
          <w:lang w:eastAsia="sr-Latn-CS"/>
        </w:rPr>
      </w:pPr>
      <w:r w:rsidRPr="007F361A">
        <w:rPr>
          <w:rFonts w:eastAsia="Times New Roman" w:cs="Times New Roman"/>
          <w:szCs w:val="24"/>
          <w:lang w:eastAsia="sr-Latn-CS"/>
        </w:rPr>
        <w:t>запосленици јавних установа, организације и агенције чији је оснивач Град</w:t>
      </w:r>
      <w:r w:rsidR="00DF2758">
        <w:rPr>
          <w:rFonts w:eastAsia="Times New Roman" w:cs="Times New Roman"/>
          <w:szCs w:val="24"/>
          <w:lang w:val="sr-Cyrl-CS" w:eastAsia="sr-Latn-CS"/>
        </w:rPr>
        <w:t xml:space="preserve"> </w:t>
      </w:r>
      <w:r w:rsidRPr="007F361A">
        <w:rPr>
          <w:rFonts w:eastAsia="Times New Roman" w:cs="Times New Roman"/>
          <w:szCs w:val="24"/>
          <w:lang w:eastAsia="sr-Latn-CS"/>
        </w:rPr>
        <w:t>Бања</w:t>
      </w:r>
      <w:r>
        <w:rPr>
          <w:rFonts w:eastAsia="Times New Roman" w:cs="Times New Roman"/>
          <w:szCs w:val="24"/>
          <w:lang w:eastAsia="sr-Latn-CS"/>
        </w:rPr>
        <w:t xml:space="preserve"> Л</w:t>
      </w:r>
      <w:r w:rsidR="00B67327">
        <w:rPr>
          <w:rFonts w:eastAsia="Times New Roman" w:cs="Times New Roman"/>
          <w:szCs w:val="24"/>
          <w:lang w:eastAsia="sr-Latn-CS"/>
        </w:rPr>
        <w:t>ука</w:t>
      </w:r>
      <w:r w:rsidR="00B67327">
        <w:rPr>
          <w:rFonts w:eastAsia="Times New Roman" w:cs="Times New Roman"/>
          <w:szCs w:val="24"/>
          <w:lang w:val="sr-Cyrl-RS" w:eastAsia="sr-Latn-CS"/>
        </w:rPr>
        <w:t xml:space="preserve">, осим из тачке </w:t>
      </w:r>
      <w:r w:rsidR="00B67327" w:rsidRPr="00B03DF8">
        <w:rPr>
          <w:color w:val="000000"/>
          <w:szCs w:val="24"/>
        </w:rPr>
        <w:t>I</w:t>
      </w:r>
      <w:r w:rsidR="00B67327">
        <w:rPr>
          <w:color w:val="000000"/>
          <w:szCs w:val="24"/>
        </w:rPr>
        <w:t xml:space="preserve"> подтачка </w:t>
      </w:r>
      <w:r w:rsidR="00B67327">
        <w:rPr>
          <w:color w:val="000000"/>
          <w:szCs w:val="24"/>
          <w:lang w:val="sr-Cyrl-RS"/>
        </w:rPr>
        <w:t>5 с</w:t>
      </w:r>
      <w:r w:rsidR="003C121C">
        <w:rPr>
          <w:color w:val="000000"/>
          <w:szCs w:val="24"/>
          <w:lang w:val="sr-Cyrl-RS"/>
        </w:rPr>
        <w:t>тручног вијећа</w:t>
      </w:r>
      <w:r w:rsidR="00B67327">
        <w:rPr>
          <w:color w:val="000000"/>
          <w:szCs w:val="24"/>
          <w:lang w:val="sr-Cyrl-RS"/>
        </w:rPr>
        <w:t xml:space="preserve"> Центра за пре</w:t>
      </w:r>
      <w:r w:rsidR="003C121C">
        <w:rPr>
          <w:color w:val="000000"/>
          <w:szCs w:val="24"/>
          <w:lang w:val="sr-Cyrl-RS"/>
        </w:rPr>
        <w:t>дшколско васпитање и образовање</w:t>
      </w:r>
      <w:r w:rsidR="00F0608F">
        <w:rPr>
          <w:color w:val="000000"/>
          <w:szCs w:val="24"/>
          <w:lang w:val="sr-Cyrl-RS"/>
        </w:rPr>
        <w:t>.</w:t>
      </w:r>
    </w:p>
    <w:p w:rsidR="00E30441" w:rsidRDefault="00E30441" w:rsidP="00E30441">
      <w:pPr>
        <w:spacing w:line="240" w:lineRule="auto"/>
        <w:jc w:val="both"/>
        <w:rPr>
          <w:rFonts w:eastAsia="Times New Roman" w:cs="Times New Roman"/>
          <w:szCs w:val="24"/>
          <w:lang w:eastAsia="sr-Latn-CS"/>
        </w:rPr>
      </w:pPr>
    </w:p>
    <w:p w:rsidR="00C51BCE" w:rsidRDefault="00C51BCE" w:rsidP="00E30441">
      <w:pPr>
        <w:spacing w:line="240" w:lineRule="auto"/>
        <w:ind w:firstLine="708"/>
        <w:jc w:val="both"/>
      </w:pPr>
      <w:r w:rsidRPr="00657034">
        <w:t>VIII</w:t>
      </w:r>
      <w:r>
        <w:t xml:space="preserve"> </w:t>
      </w:r>
      <w:r w:rsidRPr="00657034">
        <w:t>– Потребна</w:t>
      </w:r>
      <w:r>
        <w:t xml:space="preserve"> </w:t>
      </w:r>
      <w:r w:rsidR="00154461">
        <w:t>документ</w:t>
      </w:r>
      <w:r w:rsidR="00154461">
        <w:rPr>
          <w:lang w:val="sr-Cyrl-RS"/>
        </w:rPr>
        <w:t>а</w:t>
      </w:r>
      <w:r>
        <w:t>:</w:t>
      </w:r>
    </w:p>
    <w:p w:rsidR="00FC238D" w:rsidRDefault="00FC238D" w:rsidP="00C51BCE">
      <w:pPr>
        <w:spacing w:line="240" w:lineRule="auto"/>
        <w:ind w:firstLine="708"/>
        <w:jc w:val="both"/>
      </w:pPr>
    </w:p>
    <w:p w:rsidR="00C51BCE" w:rsidRPr="00FC238D" w:rsidRDefault="00FC238D" w:rsidP="00FC238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Уз пријаву на Конкурс, кандидати су дужни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да нагласе за члана управног одбора које институције или установе се пријављују, те да </w:t>
      </w:r>
      <w:r>
        <w:rPr>
          <w:rFonts w:ascii="Times New Roman" w:hAnsi="Times New Roman" w:cs="Times New Roman"/>
          <w:sz w:val="24"/>
          <w:szCs w:val="24"/>
          <w:lang w:val="hr-HR"/>
        </w:rPr>
        <w:t>достав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доказе о испуњењу општих и посебних услова: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C51BCE" w:rsidRPr="00630E78" w:rsidRDefault="00C51BCE" w:rsidP="00C51BCE">
      <w:pPr>
        <w:pStyle w:val="ListParagraph"/>
        <w:numPr>
          <w:ilvl w:val="0"/>
          <w:numId w:val="6"/>
        </w:numPr>
        <w:spacing w:line="240" w:lineRule="auto"/>
        <w:ind w:left="851" w:hanging="284"/>
        <w:jc w:val="both"/>
      </w:pPr>
      <w:r w:rsidRPr="00630E78">
        <w:lastRenderedPageBreak/>
        <w:t>биографију</w:t>
      </w:r>
      <w:r w:rsidR="00DA204F" w:rsidRPr="00630E78">
        <w:t xml:space="preserve"> </w:t>
      </w:r>
      <w:r w:rsidRPr="00630E78">
        <w:t>о</w:t>
      </w:r>
      <w:r w:rsidR="00DA204F" w:rsidRPr="00630E78">
        <w:t xml:space="preserve"> </w:t>
      </w:r>
      <w:r w:rsidRPr="00630E78">
        <w:t>кретању</w:t>
      </w:r>
      <w:r w:rsidR="00DA204F" w:rsidRPr="00630E78">
        <w:t xml:space="preserve"> </w:t>
      </w:r>
      <w:r w:rsidRPr="00630E78">
        <w:t>у</w:t>
      </w:r>
      <w:r w:rsidR="00DA204F" w:rsidRPr="00630E78">
        <w:t xml:space="preserve"> </w:t>
      </w:r>
      <w:r w:rsidRPr="00630E78">
        <w:t>служби,</w:t>
      </w:r>
    </w:p>
    <w:p w:rsidR="00C51BCE" w:rsidRPr="00630E78" w:rsidRDefault="00C51BCE" w:rsidP="00C51BCE">
      <w:pPr>
        <w:pStyle w:val="ListParagraph"/>
        <w:numPr>
          <w:ilvl w:val="0"/>
          <w:numId w:val="6"/>
        </w:numPr>
        <w:spacing w:line="240" w:lineRule="auto"/>
        <w:ind w:left="851" w:hanging="284"/>
        <w:jc w:val="both"/>
      </w:pPr>
      <w:r w:rsidRPr="00630E78">
        <w:t>увјерење о држављанству,</w:t>
      </w:r>
    </w:p>
    <w:p w:rsidR="00C51BCE" w:rsidRPr="00630E78" w:rsidRDefault="00C51BCE" w:rsidP="00C51BCE">
      <w:pPr>
        <w:pStyle w:val="ListParagraph"/>
        <w:numPr>
          <w:ilvl w:val="0"/>
          <w:numId w:val="6"/>
        </w:numPr>
        <w:spacing w:line="240" w:lineRule="auto"/>
        <w:ind w:left="851" w:hanging="284"/>
        <w:jc w:val="both"/>
      </w:pPr>
      <w:r w:rsidRPr="00630E78">
        <w:t>извод из матичне књиге рођених,</w:t>
      </w:r>
    </w:p>
    <w:p w:rsidR="00C51BCE" w:rsidRPr="00630E78" w:rsidRDefault="00C51BCE" w:rsidP="00C51BCE">
      <w:pPr>
        <w:pStyle w:val="ListParagraph"/>
        <w:numPr>
          <w:ilvl w:val="0"/>
          <w:numId w:val="6"/>
        </w:numPr>
        <w:spacing w:line="240" w:lineRule="auto"/>
        <w:ind w:left="851" w:hanging="284"/>
        <w:jc w:val="both"/>
      </w:pPr>
      <w:r w:rsidRPr="00630E78">
        <w:t>овјерену</w:t>
      </w:r>
      <w:r w:rsidR="00DA204F" w:rsidRPr="00630E78">
        <w:t xml:space="preserve"> </w:t>
      </w:r>
      <w:r w:rsidRPr="00630E78">
        <w:t>копију</w:t>
      </w:r>
      <w:r w:rsidR="00DA204F" w:rsidRPr="00630E78">
        <w:t xml:space="preserve"> </w:t>
      </w:r>
      <w:r w:rsidRPr="00630E78">
        <w:t xml:space="preserve">дипломе, </w:t>
      </w:r>
    </w:p>
    <w:p w:rsidR="00C51BCE" w:rsidRPr="00630E78" w:rsidRDefault="00C51BCE" w:rsidP="00C51BCE">
      <w:pPr>
        <w:pStyle w:val="ListParagraph"/>
        <w:numPr>
          <w:ilvl w:val="0"/>
          <w:numId w:val="6"/>
        </w:numPr>
        <w:spacing w:line="240" w:lineRule="auto"/>
        <w:ind w:left="851" w:hanging="284"/>
        <w:jc w:val="both"/>
      </w:pPr>
      <w:r w:rsidRPr="00630E78">
        <w:t>доказ о радном искуству (потврда/увјерење),</w:t>
      </w:r>
    </w:p>
    <w:p w:rsidR="00C51BCE" w:rsidRPr="00630E78" w:rsidRDefault="00C51BCE" w:rsidP="00C51BCE">
      <w:pPr>
        <w:pStyle w:val="ListParagraph"/>
        <w:numPr>
          <w:ilvl w:val="0"/>
          <w:numId w:val="6"/>
        </w:numPr>
        <w:spacing w:line="240" w:lineRule="auto"/>
        <w:ind w:left="851" w:hanging="284"/>
        <w:jc w:val="both"/>
      </w:pPr>
      <w:r w:rsidRPr="00630E78">
        <w:t>увјерење да се против кандидата не води кривични поступак, не старије од три мјесеца,</w:t>
      </w:r>
    </w:p>
    <w:p w:rsidR="00C51BCE" w:rsidRPr="00630E78" w:rsidRDefault="00C51BCE" w:rsidP="00C51BCE">
      <w:pPr>
        <w:pStyle w:val="ListParagraph"/>
        <w:numPr>
          <w:ilvl w:val="0"/>
          <w:numId w:val="6"/>
        </w:numPr>
        <w:spacing w:line="240" w:lineRule="auto"/>
        <w:ind w:left="851" w:hanging="284"/>
        <w:jc w:val="both"/>
        <w:rPr>
          <w:rFonts w:eastAsia="Times New Roman" w:cs="Times New Roman"/>
          <w:szCs w:val="24"/>
        </w:rPr>
      </w:pPr>
      <w:r w:rsidRPr="00630E78">
        <w:rPr>
          <w:rFonts w:eastAsia="Times New Roman" w:cs="Times New Roman"/>
          <w:szCs w:val="24"/>
          <w:lang w:val="sr-Cyrl-CS"/>
        </w:rPr>
        <w:t xml:space="preserve">потписану и од надлежног органа овјерену изјаву о испуњавању услова из               тачке </w:t>
      </w:r>
      <w:r w:rsidRPr="00630E78">
        <w:rPr>
          <w:rFonts w:eastAsia="Times New Roman" w:cs="Times New Roman"/>
          <w:szCs w:val="24"/>
        </w:rPr>
        <w:t>V</w:t>
      </w:r>
      <w:r w:rsidR="00DF2758" w:rsidRPr="00630E78">
        <w:rPr>
          <w:rFonts w:eastAsia="Times New Roman" w:cs="Times New Roman"/>
          <w:szCs w:val="24"/>
          <w:lang w:val="sr-Cyrl-CS"/>
        </w:rPr>
        <w:t xml:space="preserve"> </w:t>
      </w:r>
      <w:r w:rsidR="00154461">
        <w:rPr>
          <w:rFonts w:eastAsia="Times New Roman" w:cs="Times New Roman"/>
          <w:szCs w:val="24"/>
          <w:lang w:val="sr-Cyrl-CS"/>
        </w:rPr>
        <w:t>подтчка</w:t>
      </w:r>
      <w:r w:rsidRPr="00630E78">
        <w:rPr>
          <w:rFonts w:eastAsia="Times New Roman" w:cs="Times New Roman"/>
          <w:szCs w:val="24"/>
          <w:lang w:val="sr-Cyrl-CS"/>
        </w:rPr>
        <w:t xml:space="preserve"> </w:t>
      </w:r>
      <w:r w:rsidRPr="00630E78">
        <w:rPr>
          <w:rFonts w:eastAsia="Times New Roman" w:cs="Times New Roman"/>
          <w:szCs w:val="24"/>
        </w:rPr>
        <w:t>3, 4.</w:t>
      </w:r>
      <w:r w:rsidRPr="00630E78">
        <w:rPr>
          <w:rFonts w:eastAsia="Times New Roman" w:cs="Times New Roman"/>
          <w:szCs w:val="24"/>
          <w:lang w:val="sr-Cyrl-CS"/>
        </w:rPr>
        <w:t xml:space="preserve"> и 6. овог конкурса, </w:t>
      </w:r>
    </w:p>
    <w:p w:rsidR="00C51BCE" w:rsidRPr="00154461" w:rsidRDefault="00C51BCE" w:rsidP="00C51BCE">
      <w:pPr>
        <w:pStyle w:val="ListParagraph"/>
        <w:numPr>
          <w:ilvl w:val="0"/>
          <w:numId w:val="6"/>
        </w:numPr>
        <w:spacing w:line="240" w:lineRule="auto"/>
        <w:ind w:left="851" w:hanging="284"/>
        <w:jc w:val="both"/>
        <w:rPr>
          <w:rFonts w:eastAsia="Times New Roman" w:cs="Times New Roman"/>
          <w:szCs w:val="24"/>
        </w:rPr>
      </w:pPr>
      <w:r w:rsidRPr="00630E78">
        <w:rPr>
          <w:rFonts w:eastAsia="Times New Roman" w:cs="Times New Roman"/>
          <w:szCs w:val="24"/>
          <w:lang w:val="sr-Cyrl-CS"/>
        </w:rPr>
        <w:t xml:space="preserve">потписану и од надлежног органа овјерену изјаву о непостојању сукоба интереса из тачке </w:t>
      </w:r>
      <w:r w:rsidRPr="00630E78">
        <w:rPr>
          <w:rFonts w:eastAsia="Times New Roman" w:cs="Times New Roman"/>
          <w:szCs w:val="24"/>
        </w:rPr>
        <w:t>VII</w:t>
      </w:r>
      <w:r w:rsidR="00DF2758" w:rsidRPr="00630E78">
        <w:rPr>
          <w:rFonts w:eastAsia="Times New Roman" w:cs="Times New Roman"/>
          <w:szCs w:val="24"/>
          <w:lang w:val="sr-Cyrl-CS"/>
        </w:rPr>
        <w:t xml:space="preserve"> </w:t>
      </w:r>
      <w:r w:rsidR="00246512">
        <w:rPr>
          <w:rFonts w:eastAsia="Times New Roman" w:cs="Times New Roman"/>
          <w:szCs w:val="24"/>
          <w:lang w:val="sr-Cyrl-CS"/>
        </w:rPr>
        <w:t>овог конкурса.</w:t>
      </w:r>
    </w:p>
    <w:p w:rsidR="00C51BCE" w:rsidRPr="00C51BCE" w:rsidRDefault="00C51BCE" w:rsidP="00C51BCE">
      <w:pPr>
        <w:pStyle w:val="ListParagraph"/>
        <w:spacing w:line="240" w:lineRule="auto"/>
        <w:ind w:left="851"/>
        <w:jc w:val="both"/>
        <w:rPr>
          <w:rFonts w:eastAsia="Times New Roman" w:cs="Times New Roman"/>
          <w:szCs w:val="24"/>
          <w:highlight w:val="yellow"/>
        </w:rPr>
      </w:pPr>
    </w:p>
    <w:p w:rsidR="00C51BCE" w:rsidRPr="00657034" w:rsidRDefault="00C51BCE" w:rsidP="00C51BCE">
      <w:pPr>
        <w:spacing w:line="240" w:lineRule="auto"/>
        <w:ind w:firstLine="425"/>
        <w:jc w:val="both"/>
        <w:rPr>
          <w:rFonts w:eastAsia="Times New Roman" w:cs="Times New Roman"/>
          <w:szCs w:val="24"/>
        </w:rPr>
      </w:pPr>
      <w:r w:rsidRPr="00657034">
        <w:rPr>
          <w:rFonts w:eastAsia="Times New Roman" w:cs="Times New Roman"/>
          <w:szCs w:val="24"/>
        </w:rPr>
        <w:t>Кандидати су дуж</w:t>
      </w:r>
      <w:r w:rsidR="005C0CB7">
        <w:rPr>
          <w:rFonts w:eastAsia="Times New Roman" w:cs="Times New Roman"/>
          <w:szCs w:val="24"/>
        </w:rPr>
        <w:t>ни да доставе оригинал документa</w:t>
      </w:r>
      <w:r w:rsidRPr="00C51BCE">
        <w:rPr>
          <w:rFonts w:eastAsia="Times New Roman" w:cs="Times New Roman"/>
          <w:szCs w:val="24"/>
        </w:rPr>
        <w:t xml:space="preserve"> </w:t>
      </w:r>
      <w:r w:rsidR="005C0CB7">
        <w:rPr>
          <w:rFonts w:eastAsia="Times New Roman" w:cs="Times New Roman"/>
          <w:szCs w:val="24"/>
        </w:rPr>
        <w:t>или овјерене фотo-</w:t>
      </w:r>
      <w:r w:rsidRPr="00657034">
        <w:rPr>
          <w:rFonts w:eastAsia="Times New Roman" w:cs="Times New Roman"/>
          <w:szCs w:val="24"/>
        </w:rPr>
        <w:t>копије.</w:t>
      </w:r>
    </w:p>
    <w:p w:rsidR="00C51BCE" w:rsidRPr="00657034" w:rsidRDefault="00C51BCE" w:rsidP="00C51BCE">
      <w:pPr>
        <w:spacing w:line="240" w:lineRule="auto"/>
        <w:ind w:firstLine="425"/>
        <w:jc w:val="both"/>
      </w:pPr>
      <w:r w:rsidRPr="00657034">
        <w:t>Комисија за избор обавиће интервјуе са свим кандидатима који уђу у ужи избор, о чему ће кандидати бити благовремено обавијештени, те је потребно у пријави обавезно навести адресу становања и контакт телефон.</w:t>
      </w:r>
    </w:p>
    <w:p w:rsidR="00C51BCE" w:rsidRDefault="00C51BCE" w:rsidP="00C51BCE">
      <w:pPr>
        <w:spacing w:line="240" w:lineRule="auto"/>
        <w:ind w:firstLine="425"/>
        <w:jc w:val="both"/>
      </w:pPr>
      <w:r w:rsidRPr="00657034">
        <w:t>Пријаве подносилаца са којима Комисија за избор не ступи у контакт у одређеном року, а након рока за подношење пријава неће бити узете у разматрање у даљем процесу именовања.</w:t>
      </w:r>
    </w:p>
    <w:p w:rsidR="00C51BCE" w:rsidRPr="00154461" w:rsidRDefault="00C51BCE" w:rsidP="00154461">
      <w:pPr>
        <w:spacing w:line="240" w:lineRule="auto"/>
        <w:ind w:firstLine="425"/>
        <w:jc w:val="both"/>
        <w:rPr>
          <w:lang w:val="sr-Cyrl-RS"/>
        </w:rPr>
      </w:pPr>
      <w:r w:rsidRPr="00657034">
        <w:t>Имајући у виду овлашћења омбудсмена која проистичу из члана 16. Закона о министарским, владиним и другим именовањима Републике Српске („Службени гласник Републике Српске”, број 41/03), а која се односе на приговоре на коначна именовања, постоји потреба сталног увида у поднесена документа, те се из тог разлога документа приложена уз пријаву на Конкурс неће враћати кандидатима.</w:t>
      </w:r>
    </w:p>
    <w:p w:rsidR="00C51BCE" w:rsidRPr="00657034" w:rsidRDefault="00C51BCE" w:rsidP="00C51BCE">
      <w:pPr>
        <w:spacing w:before="240" w:after="240" w:line="240" w:lineRule="auto"/>
        <w:ind w:firstLine="425"/>
        <w:jc w:val="both"/>
        <w:rPr>
          <w:rFonts w:eastAsia="Times New Roman" w:cs="Times New Roman"/>
          <w:szCs w:val="24"/>
          <w:lang w:val="sr-Cyrl-CS"/>
        </w:rPr>
      </w:pPr>
      <w:r w:rsidRPr="00657034">
        <w:rPr>
          <w:rFonts w:eastAsia="Times New Roman" w:cs="Times New Roman"/>
          <w:szCs w:val="24"/>
        </w:rPr>
        <w:t>IX</w:t>
      </w:r>
      <w:r w:rsidRPr="00657034">
        <w:rPr>
          <w:rFonts w:eastAsia="Times New Roman" w:cs="Times New Roman"/>
          <w:szCs w:val="24"/>
          <w:lang w:val="sr-Cyrl-CS"/>
        </w:rPr>
        <w:t xml:space="preserve"> - Рок за подношење пријава</w:t>
      </w:r>
    </w:p>
    <w:p w:rsidR="00C51BCE" w:rsidRPr="00657034" w:rsidRDefault="00C51BCE" w:rsidP="00C51BCE">
      <w:pPr>
        <w:spacing w:line="240" w:lineRule="auto"/>
        <w:ind w:firstLine="425"/>
        <w:jc w:val="both"/>
        <w:rPr>
          <w:rFonts w:eastAsia="Times New Roman" w:cs="Times New Roman"/>
          <w:szCs w:val="24"/>
        </w:rPr>
      </w:pPr>
      <w:r w:rsidRPr="00657034">
        <w:rPr>
          <w:rFonts w:eastAsia="Times New Roman" w:cs="Times New Roman"/>
          <w:szCs w:val="24"/>
        </w:rPr>
        <w:t>Рок</w:t>
      </w:r>
      <w:r w:rsidR="00DF2758">
        <w:rPr>
          <w:rFonts w:eastAsia="Times New Roman" w:cs="Times New Roman"/>
          <w:szCs w:val="24"/>
          <w:lang w:val="sr-Cyrl-CS"/>
        </w:rPr>
        <w:t xml:space="preserve"> </w:t>
      </w:r>
      <w:r w:rsidRPr="00657034">
        <w:rPr>
          <w:rFonts w:eastAsia="Times New Roman" w:cs="Times New Roman"/>
          <w:szCs w:val="24"/>
        </w:rPr>
        <w:t>за подношење пријава је петнаест (15) дана од дана објављивања Конкурса.</w:t>
      </w:r>
    </w:p>
    <w:p w:rsidR="00C51BCE" w:rsidRPr="00657034" w:rsidRDefault="00C51BCE" w:rsidP="00C51BCE">
      <w:pPr>
        <w:spacing w:line="240" w:lineRule="auto"/>
        <w:ind w:firstLine="425"/>
        <w:jc w:val="both"/>
        <w:rPr>
          <w:rFonts w:eastAsia="Times New Roman" w:cs="Times New Roman"/>
          <w:szCs w:val="24"/>
        </w:rPr>
      </w:pPr>
      <w:r w:rsidRPr="00657034">
        <w:rPr>
          <w:rFonts w:eastAsia="Times New Roman" w:cs="Times New Roman"/>
          <w:szCs w:val="24"/>
        </w:rPr>
        <w:t>Непотпуне и неблаговремене пријаве неће бити разматране.</w:t>
      </w:r>
    </w:p>
    <w:p w:rsidR="00C51BCE" w:rsidRPr="000702EC" w:rsidRDefault="00C51BCE" w:rsidP="000702EC">
      <w:pPr>
        <w:spacing w:line="240" w:lineRule="auto"/>
        <w:ind w:firstLine="425"/>
        <w:jc w:val="both"/>
        <w:rPr>
          <w:rFonts w:eastAsia="Times New Roman" w:cs="Times New Roman"/>
          <w:szCs w:val="24"/>
        </w:rPr>
      </w:pPr>
      <w:r w:rsidRPr="00657034">
        <w:rPr>
          <w:rFonts w:eastAsia="Times New Roman" w:cs="Times New Roman"/>
          <w:szCs w:val="24"/>
        </w:rPr>
        <w:t>Пријаве са потребном документацијом достављају се поштом, на адресу:  Градска управа Града Бања Лука - Стручна служба Скупштине Града, Трг српских владара број 1, са назнаком: Комисији за избор кандидата за чланове управних одбор</w:t>
      </w:r>
      <w:r>
        <w:rPr>
          <w:rFonts w:eastAsia="Times New Roman" w:cs="Times New Roman"/>
          <w:szCs w:val="24"/>
        </w:rPr>
        <w:t xml:space="preserve">а у јавним установама и </w:t>
      </w:r>
      <w:r>
        <w:rPr>
          <w:rFonts w:eastAsia="Times New Roman" w:cs="Times New Roman"/>
          <w:szCs w:val="24"/>
          <w:lang w:val="sr-Cyrl-CS"/>
        </w:rPr>
        <w:t>институцијама</w:t>
      </w:r>
      <w:r w:rsidRPr="00657034">
        <w:rPr>
          <w:rFonts w:eastAsia="Times New Roman" w:cs="Times New Roman"/>
          <w:szCs w:val="24"/>
        </w:rPr>
        <w:t xml:space="preserve"> чији је оснивач Град Бања Лука, или лично у </w:t>
      </w:r>
      <w:r w:rsidR="00154461">
        <w:rPr>
          <w:rFonts w:eastAsia="Times New Roman" w:cs="Times New Roman"/>
          <w:szCs w:val="24"/>
          <w:lang w:val="sr-Cyrl-RS"/>
        </w:rPr>
        <w:t>пријемној канцеларији</w:t>
      </w:r>
      <w:r w:rsidRPr="00657034">
        <w:rPr>
          <w:rFonts w:eastAsia="Times New Roman" w:cs="Times New Roman"/>
          <w:szCs w:val="24"/>
        </w:rPr>
        <w:t xml:space="preserve"> број 16, Градске </w:t>
      </w:r>
      <w:r w:rsidR="00154461">
        <w:rPr>
          <w:rFonts w:eastAsia="Times New Roman" w:cs="Times New Roman"/>
          <w:szCs w:val="24"/>
          <w:lang w:val="sr-Cyrl-RS"/>
        </w:rPr>
        <w:t>У</w:t>
      </w:r>
      <w:r w:rsidRPr="00657034">
        <w:rPr>
          <w:rFonts w:eastAsia="Times New Roman" w:cs="Times New Roman"/>
          <w:szCs w:val="24"/>
        </w:rPr>
        <w:t>праве Града Бања Лука.</w:t>
      </w:r>
    </w:p>
    <w:p w:rsidR="00C51BCE" w:rsidRPr="00657034" w:rsidRDefault="00C51BCE" w:rsidP="00C51BCE">
      <w:pPr>
        <w:spacing w:before="100" w:beforeAutospacing="1" w:after="100" w:afterAutospacing="1" w:line="240" w:lineRule="auto"/>
        <w:ind w:firstLine="425"/>
        <w:jc w:val="both"/>
        <w:rPr>
          <w:rFonts w:eastAsia="Times New Roman" w:cs="Times New Roman"/>
          <w:szCs w:val="24"/>
        </w:rPr>
      </w:pPr>
      <w:r w:rsidRPr="00657034">
        <w:rPr>
          <w:rFonts w:eastAsia="Times New Roman" w:cs="Times New Roman"/>
          <w:szCs w:val="24"/>
        </w:rPr>
        <w:t>X</w:t>
      </w:r>
      <w:r w:rsidR="005C0CB7">
        <w:rPr>
          <w:rFonts w:eastAsia="Times New Roman" w:cs="Times New Roman"/>
          <w:szCs w:val="24"/>
        </w:rPr>
        <w:t xml:space="preserve"> </w:t>
      </w:r>
      <w:r w:rsidRPr="00657034">
        <w:rPr>
          <w:rFonts w:eastAsia="Times New Roman" w:cs="Times New Roman"/>
          <w:szCs w:val="24"/>
        </w:rPr>
        <w:t>-</w:t>
      </w:r>
      <w:r w:rsidR="005C0CB7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Објављивање к</w:t>
      </w:r>
      <w:r w:rsidRPr="00657034">
        <w:rPr>
          <w:rFonts w:eastAsia="Times New Roman" w:cs="Times New Roman"/>
          <w:szCs w:val="24"/>
        </w:rPr>
        <w:t>онкурса</w:t>
      </w:r>
    </w:p>
    <w:p w:rsidR="00C51BCE" w:rsidRPr="00657034" w:rsidRDefault="00C51BCE" w:rsidP="00C51BCE">
      <w:pPr>
        <w:spacing w:line="240" w:lineRule="auto"/>
        <w:ind w:firstLine="425"/>
        <w:jc w:val="both"/>
        <w:rPr>
          <w:rFonts w:eastAsia="Times New Roman" w:cs="Times New Roman"/>
          <w:szCs w:val="24"/>
        </w:rPr>
      </w:pPr>
      <w:r w:rsidRPr="00657034">
        <w:rPr>
          <w:rFonts w:eastAsia="Times New Roman" w:cs="Times New Roman"/>
          <w:szCs w:val="24"/>
        </w:rPr>
        <w:t xml:space="preserve">Јавни конкурс биће објављен у Службеном гласнику Републике Српске, дневном листу </w:t>
      </w:r>
      <w:r>
        <w:rPr>
          <w:rFonts w:eastAsia="Times New Roman" w:cs="Times New Roman"/>
          <w:szCs w:val="24"/>
        </w:rPr>
        <w:t>„</w:t>
      </w:r>
      <w:r w:rsidRPr="00657034">
        <w:rPr>
          <w:rFonts w:eastAsia="Times New Roman" w:cs="Times New Roman"/>
          <w:szCs w:val="24"/>
        </w:rPr>
        <w:t>Глас Српске</w:t>
      </w:r>
      <w:r>
        <w:rPr>
          <w:rFonts w:eastAsia="Times New Roman" w:cs="Times New Roman"/>
          <w:szCs w:val="24"/>
        </w:rPr>
        <w:t>“</w:t>
      </w:r>
      <w:r w:rsidRPr="00657034">
        <w:rPr>
          <w:rFonts w:eastAsia="Times New Roman" w:cs="Times New Roman"/>
          <w:szCs w:val="24"/>
        </w:rPr>
        <w:t xml:space="preserve"> и на интернет страници Града Бања Лука www.banjaluka.rs.bа.</w:t>
      </w:r>
    </w:p>
    <w:p w:rsidR="00C51BCE" w:rsidRDefault="00C51BCE" w:rsidP="00C51BCE">
      <w:pPr>
        <w:spacing w:line="240" w:lineRule="auto"/>
        <w:ind w:firstLine="425"/>
        <w:jc w:val="both"/>
        <w:rPr>
          <w:rFonts w:eastAsia="Times New Roman" w:cs="Times New Roman"/>
          <w:szCs w:val="24"/>
        </w:rPr>
      </w:pPr>
      <w:r w:rsidRPr="00657034">
        <w:rPr>
          <w:rFonts w:eastAsia="Times New Roman" w:cs="Times New Roman"/>
          <w:szCs w:val="24"/>
        </w:rPr>
        <w:t>Ако конкурс не буде објављен истовремено, рок ће се рачунати од дана посљедњег објављивања.</w:t>
      </w:r>
    </w:p>
    <w:p w:rsidR="00630E78" w:rsidRPr="00630E78" w:rsidRDefault="00630E78" w:rsidP="00C51BCE">
      <w:pPr>
        <w:spacing w:line="240" w:lineRule="auto"/>
        <w:ind w:firstLine="425"/>
        <w:jc w:val="both"/>
        <w:rPr>
          <w:rFonts w:eastAsia="Times New Roman" w:cs="Times New Roman"/>
          <w:szCs w:val="24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617"/>
        <w:gridCol w:w="4063"/>
      </w:tblGrid>
      <w:tr w:rsidR="00630E78" w:rsidRPr="00397D39" w:rsidTr="002E3EE7">
        <w:trPr>
          <w:trHeight w:val="195"/>
        </w:trPr>
        <w:tc>
          <w:tcPr>
            <w:tcW w:w="4645" w:type="dxa"/>
            <w:hideMark/>
          </w:tcPr>
          <w:p w:rsidR="00630E78" w:rsidRPr="00397D39" w:rsidRDefault="00630E78" w:rsidP="00246512">
            <w:pPr>
              <w:spacing w:line="240" w:lineRule="auto"/>
              <w:rPr>
                <w:rFonts w:eastAsia="Times New Roman" w:cs="Times New Roman"/>
                <w:szCs w:val="24"/>
                <w:highlight w:val="yellow"/>
                <w:lang w:val="sr-Cyrl-CS"/>
              </w:rPr>
            </w:pPr>
            <w:r w:rsidRPr="00126F82">
              <w:rPr>
                <w:rFonts w:eastAsia="Times New Roman" w:cs="Times New Roman"/>
                <w:szCs w:val="24"/>
                <w:lang w:val="sr-Cyrl-CS"/>
              </w:rPr>
              <w:t xml:space="preserve">Број:  </w:t>
            </w:r>
            <w:r w:rsidRPr="00126F82">
              <w:rPr>
                <w:rFonts w:eastAsia="Times New Roman" w:cs="Times New Roman"/>
                <w:szCs w:val="24"/>
              </w:rPr>
              <w:t>22</w:t>
            </w:r>
            <w:r w:rsidR="00126F82" w:rsidRPr="00126F82">
              <w:rPr>
                <w:rFonts w:eastAsia="Times New Roman" w:cs="Times New Roman"/>
                <w:szCs w:val="24"/>
                <w:lang w:val="sr-Cyrl-CS"/>
              </w:rPr>
              <w:t>-</w:t>
            </w:r>
            <w:r w:rsidR="00893EA9" w:rsidRPr="00126F82">
              <w:rPr>
                <w:rFonts w:eastAsia="Times New Roman" w:cs="Times New Roman"/>
                <w:szCs w:val="24"/>
                <w:lang w:val="sr-Cyrl-CS"/>
              </w:rPr>
              <w:t>1</w:t>
            </w:r>
            <w:r w:rsidR="00126F82" w:rsidRPr="00126F82">
              <w:rPr>
                <w:rFonts w:eastAsia="Times New Roman" w:cs="Times New Roman"/>
                <w:szCs w:val="24"/>
                <w:lang w:val="sr-Cyrl-CS"/>
              </w:rPr>
              <w:t>11-14</w:t>
            </w:r>
            <w:r w:rsidR="00893EA9" w:rsidRPr="00126F82">
              <w:rPr>
                <w:rFonts w:eastAsia="Times New Roman" w:cs="Times New Roman"/>
                <w:szCs w:val="24"/>
                <w:lang w:val="sr-Cyrl-CS"/>
              </w:rPr>
              <w:t>/26</w:t>
            </w:r>
          </w:p>
        </w:tc>
        <w:tc>
          <w:tcPr>
            <w:tcW w:w="4082" w:type="dxa"/>
            <w:hideMark/>
          </w:tcPr>
          <w:p w:rsidR="00630E78" w:rsidRPr="00893EA9" w:rsidRDefault="00630E78" w:rsidP="002E3EE7">
            <w:pPr>
              <w:tabs>
                <w:tab w:val="left" w:pos="567"/>
              </w:tabs>
              <w:spacing w:line="240" w:lineRule="auto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893EA9">
              <w:rPr>
                <w:rFonts w:eastAsia="Times New Roman" w:cs="Times New Roman"/>
                <w:szCs w:val="24"/>
                <w:lang w:val="sr-Cyrl-CS"/>
              </w:rPr>
              <w:t>ПРЕДСЈЕДНИК</w:t>
            </w:r>
          </w:p>
        </w:tc>
      </w:tr>
      <w:tr w:rsidR="00630E78" w:rsidRPr="00397D39" w:rsidTr="002E3EE7">
        <w:trPr>
          <w:trHeight w:val="195"/>
        </w:trPr>
        <w:tc>
          <w:tcPr>
            <w:tcW w:w="4645" w:type="dxa"/>
          </w:tcPr>
          <w:p w:rsidR="00630E78" w:rsidRPr="00397D39" w:rsidRDefault="00630E78" w:rsidP="00154461">
            <w:pPr>
              <w:tabs>
                <w:tab w:val="left" w:pos="567"/>
              </w:tabs>
              <w:spacing w:line="240" w:lineRule="auto"/>
              <w:jc w:val="both"/>
              <w:rPr>
                <w:rFonts w:eastAsia="Times New Roman" w:cs="Times New Roman"/>
                <w:szCs w:val="24"/>
                <w:highlight w:val="yellow"/>
                <w:lang w:val="sr-Cyrl-CS"/>
              </w:rPr>
            </w:pPr>
            <w:r w:rsidRPr="00893EA9">
              <w:rPr>
                <w:rFonts w:eastAsia="Times New Roman" w:cs="Times New Roman"/>
                <w:szCs w:val="24"/>
                <w:lang w:val="sr-Cyrl-CS"/>
              </w:rPr>
              <w:t>Дана,</w:t>
            </w:r>
            <w:r w:rsidRPr="00893EA9">
              <w:rPr>
                <w:rFonts w:eastAsia="Times New Roman" w:cs="Times New Roman"/>
                <w:szCs w:val="24"/>
              </w:rPr>
              <w:t xml:space="preserve"> </w:t>
            </w:r>
            <w:r w:rsidR="009377CB">
              <w:rPr>
                <w:rFonts w:eastAsia="Times New Roman" w:cs="Times New Roman"/>
                <w:szCs w:val="24"/>
                <w:lang w:val="en-US"/>
              </w:rPr>
              <w:t>11</w:t>
            </w:r>
            <w:r w:rsidR="009377CB">
              <w:rPr>
                <w:rFonts w:eastAsia="Times New Roman" w:cs="Times New Roman"/>
                <w:szCs w:val="24"/>
                <w:lang w:val="sr-Cyrl-RS"/>
              </w:rPr>
              <w:t>.0</w:t>
            </w:r>
            <w:r w:rsidR="009377CB">
              <w:rPr>
                <w:rFonts w:eastAsia="Times New Roman" w:cs="Times New Roman"/>
                <w:szCs w:val="24"/>
                <w:lang w:val="en-US"/>
              </w:rPr>
              <w:t>5</w:t>
            </w:r>
            <w:r w:rsidR="00893EA9" w:rsidRPr="00893EA9">
              <w:rPr>
                <w:rFonts w:eastAsia="Times New Roman" w:cs="Times New Roman"/>
                <w:szCs w:val="24"/>
                <w:lang w:val="sr-Cyrl-RS"/>
              </w:rPr>
              <w:t>.2026</w:t>
            </w:r>
            <w:r w:rsidRPr="00893EA9">
              <w:rPr>
                <w:rFonts w:eastAsia="Times New Roman" w:cs="Times New Roman"/>
                <w:szCs w:val="24"/>
                <w:lang w:val="sr-Cyrl-CS"/>
              </w:rPr>
              <w:t>. године</w:t>
            </w:r>
          </w:p>
        </w:tc>
        <w:tc>
          <w:tcPr>
            <w:tcW w:w="4082" w:type="dxa"/>
            <w:hideMark/>
          </w:tcPr>
          <w:p w:rsidR="00630E78" w:rsidRPr="00893EA9" w:rsidRDefault="00630E78" w:rsidP="002E3EE7">
            <w:pPr>
              <w:tabs>
                <w:tab w:val="left" w:pos="567"/>
              </w:tabs>
              <w:spacing w:line="240" w:lineRule="auto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893EA9">
              <w:rPr>
                <w:rFonts w:eastAsia="Times New Roman" w:cs="Times New Roman"/>
                <w:szCs w:val="24"/>
                <w:lang w:val="sr-Cyrl-CS"/>
              </w:rPr>
              <w:t>СКУПШТИНЕ ГРАДА</w:t>
            </w:r>
          </w:p>
        </w:tc>
      </w:tr>
      <w:tr w:rsidR="00630E78" w:rsidRPr="00657034" w:rsidTr="002E3EE7">
        <w:trPr>
          <w:trHeight w:val="195"/>
        </w:trPr>
        <w:tc>
          <w:tcPr>
            <w:tcW w:w="4645" w:type="dxa"/>
          </w:tcPr>
          <w:p w:rsidR="00630E78" w:rsidRPr="00397D39" w:rsidRDefault="00630E78" w:rsidP="002E3EE7">
            <w:pPr>
              <w:tabs>
                <w:tab w:val="left" w:pos="567"/>
              </w:tabs>
              <w:spacing w:line="240" w:lineRule="auto"/>
              <w:jc w:val="both"/>
              <w:rPr>
                <w:rFonts w:eastAsia="Times New Roman" w:cs="Times New Roman"/>
                <w:color w:val="FF0000"/>
                <w:szCs w:val="24"/>
                <w:highlight w:val="yellow"/>
                <w:lang w:val="sr-Cyrl-CS"/>
              </w:rPr>
            </w:pPr>
          </w:p>
        </w:tc>
        <w:tc>
          <w:tcPr>
            <w:tcW w:w="4082" w:type="dxa"/>
            <w:hideMark/>
          </w:tcPr>
          <w:p w:rsidR="00630E78" w:rsidRPr="00893EA9" w:rsidRDefault="00630E78" w:rsidP="002E3EE7">
            <w:pPr>
              <w:tabs>
                <w:tab w:val="left" w:pos="567"/>
              </w:tabs>
              <w:spacing w:line="240" w:lineRule="auto"/>
              <w:rPr>
                <w:rFonts w:eastAsia="Times New Roman" w:cs="Times New Roman"/>
                <w:szCs w:val="24"/>
                <w:lang w:val="sr-Cyrl-CS"/>
              </w:rPr>
            </w:pPr>
          </w:p>
          <w:p w:rsidR="00630E78" w:rsidRPr="00893EA9" w:rsidRDefault="00893EA9" w:rsidP="002E3EE7">
            <w:pPr>
              <w:tabs>
                <w:tab w:val="left" w:pos="567"/>
              </w:tabs>
              <w:spacing w:line="240" w:lineRule="auto"/>
              <w:jc w:val="center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893EA9">
              <w:rPr>
                <w:rFonts w:eastAsia="Times New Roman" w:cs="Times New Roman"/>
                <w:b/>
                <w:szCs w:val="24"/>
                <w:lang w:val="sr-Cyrl-CS"/>
              </w:rPr>
              <w:t>Љубо Нинковић</w:t>
            </w:r>
          </w:p>
        </w:tc>
      </w:tr>
    </w:tbl>
    <w:p w:rsidR="00C51BCE" w:rsidRPr="00C51BCE" w:rsidRDefault="00C51BCE" w:rsidP="00C51BCE">
      <w:pPr>
        <w:pStyle w:val="BodyText"/>
        <w:spacing w:after="0" w:line="240" w:lineRule="auto"/>
        <w:ind w:firstLine="425"/>
        <w:jc w:val="both"/>
        <w:rPr>
          <w:lang w:val="sr-Cyrl-CS"/>
        </w:rPr>
      </w:pPr>
    </w:p>
    <w:p w:rsidR="00C51BCE" w:rsidRPr="0023144F" w:rsidRDefault="00C51BCE" w:rsidP="00EE3360">
      <w:pPr>
        <w:spacing w:line="240" w:lineRule="auto"/>
        <w:ind w:firstLine="425"/>
        <w:jc w:val="both"/>
      </w:pPr>
    </w:p>
    <w:p w:rsidR="005D2944" w:rsidRPr="0094610E" w:rsidRDefault="005D2944" w:rsidP="004F0D18">
      <w:pPr>
        <w:spacing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AE3E56" w:rsidRDefault="00AE3E56"/>
    <w:sectPr w:rsidR="00AE3E56" w:rsidSect="00246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32748"/>
    <w:multiLevelType w:val="hybridMultilevel"/>
    <w:tmpl w:val="9F5CF4F6"/>
    <w:lvl w:ilvl="0" w:tplc="649C19A8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4102772"/>
    <w:multiLevelType w:val="hybridMultilevel"/>
    <w:tmpl w:val="E864C292"/>
    <w:lvl w:ilvl="0" w:tplc="313C2F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2480D"/>
    <w:multiLevelType w:val="hybridMultilevel"/>
    <w:tmpl w:val="A73AD7C4"/>
    <w:lvl w:ilvl="0" w:tplc="F8FC6316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theme="minorBidi"/>
        <w:b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F7579C6"/>
    <w:multiLevelType w:val="hybridMultilevel"/>
    <w:tmpl w:val="D9FACB80"/>
    <w:lvl w:ilvl="0" w:tplc="FB4AE9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B2BFA"/>
    <w:multiLevelType w:val="hybridMultilevel"/>
    <w:tmpl w:val="3B00BFE8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96578"/>
    <w:multiLevelType w:val="hybridMultilevel"/>
    <w:tmpl w:val="D09C8162"/>
    <w:lvl w:ilvl="0" w:tplc="9BC8E2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9162E"/>
    <w:multiLevelType w:val="hybridMultilevel"/>
    <w:tmpl w:val="C22CA564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805B5"/>
    <w:multiLevelType w:val="hybridMultilevel"/>
    <w:tmpl w:val="36082EBA"/>
    <w:lvl w:ilvl="0" w:tplc="241A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E56"/>
    <w:rsid w:val="000201EB"/>
    <w:rsid w:val="00053CD4"/>
    <w:rsid w:val="000702EC"/>
    <w:rsid w:val="000A0F16"/>
    <w:rsid w:val="000E4CAD"/>
    <w:rsid w:val="00124456"/>
    <w:rsid w:val="00126F82"/>
    <w:rsid w:val="00154461"/>
    <w:rsid w:val="001D7082"/>
    <w:rsid w:val="001F4476"/>
    <w:rsid w:val="0024616C"/>
    <w:rsid w:val="00246512"/>
    <w:rsid w:val="003931EA"/>
    <w:rsid w:val="00397D39"/>
    <w:rsid w:val="003C121C"/>
    <w:rsid w:val="00452C33"/>
    <w:rsid w:val="004A4E8A"/>
    <w:rsid w:val="004F0D18"/>
    <w:rsid w:val="005635FE"/>
    <w:rsid w:val="00575CB3"/>
    <w:rsid w:val="005C0CB7"/>
    <w:rsid w:val="005D2944"/>
    <w:rsid w:val="005F3411"/>
    <w:rsid w:val="00630E78"/>
    <w:rsid w:val="0078365E"/>
    <w:rsid w:val="007C3C41"/>
    <w:rsid w:val="00893EA9"/>
    <w:rsid w:val="009259C8"/>
    <w:rsid w:val="009377CB"/>
    <w:rsid w:val="0094610E"/>
    <w:rsid w:val="009964FD"/>
    <w:rsid w:val="009B2B98"/>
    <w:rsid w:val="009D210E"/>
    <w:rsid w:val="00A30313"/>
    <w:rsid w:val="00A819B4"/>
    <w:rsid w:val="00AE3E56"/>
    <w:rsid w:val="00B03DF8"/>
    <w:rsid w:val="00B67327"/>
    <w:rsid w:val="00C30FD5"/>
    <w:rsid w:val="00C43987"/>
    <w:rsid w:val="00C51BCE"/>
    <w:rsid w:val="00D51E9F"/>
    <w:rsid w:val="00D56C76"/>
    <w:rsid w:val="00DA204F"/>
    <w:rsid w:val="00DF2758"/>
    <w:rsid w:val="00E30441"/>
    <w:rsid w:val="00EA6D8F"/>
    <w:rsid w:val="00EE3360"/>
    <w:rsid w:val="00F02C61"/>
    <w:rsid w:val="00F0608F"/>
    <w:rsid w:val="00FC2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4E46B-A486-4B7F-9C67-1EA7F1C3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3E56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E5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5D294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D294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B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B98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FC238D"/>
    <w:rPr>
      <w:rFonts w:ascii="Calibri" w:eastAsia="Calibri" w:hAnsi="Calibri" w:cs="Calibri"/>
      <w:lang w:val="sr-Latn-CS"/>
    </w:rPr>
  </w:style>
  <w:style w:type="paragraph" w:styleId="NoSpacing">
    <w:name w:val="No Spacing"/>
    <w:link w:val="NoSpacingChar"/>
    <w:uiPriority w:val="1"/>
    <w:qFormat/>
    <w:rsid w:val="00FC238D"/>
    <w:pPr>
      <w:spacing w:after="0" w:line="240" w:lineRule="auto"/>
    </w:pPr>
    <w:rPr>
      <w:rFonts w:ascii="Calibri" w:eastAsia="Calibri" w:hAnsi="Calibri" w:cs="Calibri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1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328C5-19D3-47BD-BD83-ED8DCDE51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Ostoja Perišić</dc:creator>
  <cp:lastModifiedBy>Marija Savić</cp:lastModifiedBy>
  <cp:revision>2</cp:revision>
  <cp:lastPrinted>2026-05-12T09:28:00Z</cp:lastPrinted>
  <dcterms:created xsi:type="dcterms:W3CDTF">2026-05-12T10:16:00Z</dcterms:created>
  <dcterms:modified xsi:type="dcterms:W3CDTF">2026-05-12T10:16:00Z</dcterms:modified>
</cp:coreProperties>
</file>